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71D88" w14:textId="77777777" w:rsidR="00D841F2" w:rsidRDefault="00D841F2" w:rsidP="00236273">
      <w:bookmarkStart w:id="0" w:name="scroll-bookmark-1"/>
      <w:bookmarkStart w:id="1" w:name="1"/>
      <w:bookmarkEnd w:id="0"/>
    </w:p>
    <w:p w14:paraId="3F04A500" w14:textId="77777777" w:rsidR="00D841F2" w:rsidRDefault="00D841F2" w:rsidP="00CF0B4F"/>
    <w:p w14:paraId="303ACC7D" w14:textId="77777777" w:rsidR="00852D83" w:rsidRDefault="00852D83" w:rsidP="00CF0B4F"/>
    <w:p w14:paraId="5AC3A8EE" w14:textId="77777777" w:rsidR="00852D83" w:rsidRDefault="00852D83" w:rsidP="00CF0B4F"/>
    <w:p w14:paraId="1F34A448" w14:textId="77777777" w:rsidR="00852D83" w:rsidRDefault="00852D83" w:rsidP="00CF0B4F"/>
    <w:p w14:paraId="418F0E43" w14:textId="77777777" w:rsidR="00CF0B4F" w:rsidRDefault="00CF0B4F" w:rsidP="00CF0B4F"/>
    <w:p w14:paraId="2822EB58" w14:textId="77777777" w:rsidR="00CF0B4F" w:rsidRDefault="00CF0B4F" w:rsidP="00CF0B4F"/>
    <w:p w14:paraId="5EAB61FD" w14:textId="77777777" w:rsidR="00CF0B4F" w:rsidRDefault="00CF0B4F" w:rsidP="00CF0B4F"/>
    <w:p w14:paraId="6FDB0AA3" w14:textId="77777777" w:rsidR="00CF0B4F" w:rsidRDefault="00CF0B4F" w:rsidP="00CF0B4F"/>
    <w:p w14:paraId="4134065A" w14:textId="77777777" w:rsidR="00CF0B4F" w:rsidRDefault="00CF0B4F" w:rsidP="00CF0B4F"/>
    <w:p w14:paraId="03E47D58" w14:textId="77777777" w:rsidR="00CF0B4F" w:rsidRDefault="00CF0B4F" w:rsidP="00CF0B4F"/>
    <w:p w14:paraId="6FA959DB" w14:textId="77777777" w:rsidR="00CF0B4F" w:rsidRPr="00506961" w:rsidRDefault="00CF0B4F" w:rsidP="00CF0B4F"/>
    <w:p w14:paraId="4EE90BF0" w14:textId="77777777" w:rsidR="00AB6BA6" w:rsidRPr="00506961" w:rsidRDefault="00DC7E82" w:rsidP="00506961">
      <w:pPr>
        <w:pStyle w:val="Title"/>
        <w:outlineLvl w:val="9"/>
      </w:pPr>
      <w:r w:rsidRPr="00506961">
        <w:t>Release Note - DAC9 VM v1.0.0</w:t>
      </w:r>
      <w:bookmarkEnd w:id="1"/>
    </w:p>
    <w:p w14:paraId="5D7BC6E2" w14:textId="77777777" w:rsidR="00AB6BA6" w:rsidRPr="00F22D2C" w:rsidRDefault="00DC7E82" w:rsidP="00506961">
      <w:pPr>
        <w:pStyle w:val="SublineHeader"/>
        <w:outlineLvl w:val="9"/>
        <w:rPr>
          <w:rFonts w:ascii="Times New Roman" w:hAnsi="Times New Roman"/>
          <w:sz w:val="24"/>
          <w:lang w:val="fr-FR"/>
        </w:rPr>
      </w:pPr>
      <w:r w:rsidRPr="00F22D2C">
        <w:rPr>
          <w:lang w:val="fr-FR"/>
        </w:rPr>
        <w:t>TIS DAC9 VM - DAC9 Validation Module</w:t>
      </w:r>
    </w:p>
    <w:p w14:paraId="7089BDFD" w14:textId="77777777" w:rsidR="00AB6BA6" w:rsidRPr="00F22D2C" w:rsidRDefault="00AB6BA6" w:rsidP="00506961">
      <w:pPr>
        <w:jc w:val="center"/>
        <w:rPr>
          <w:lang w:val="fr-FR"/>
        </w:rPr>
      </w:pPr>
    </w:p>
    <w:p w14:paraId="6F4A96B5" w14:textId="77777777" w:rsidR="00940D8A" w:rsidRPr="00F22D2C" w:rsidRDefault="00940D8A" w:rsidP="00506961">
      <w:pPr>
        <w:jc w:val="center"/>
        <w:rPr>
          <w:lang w:val="fr-FR"/>
        </w:rPr>
      </w:pPr>
    </w:p>
    <w:p w14:paraId="1B848B14" w14:textId="77777777" w:rsidR="00940D8A" w:rsidRPr="00F22D2C" w:rsidRDefault="00940D8A" w:rsidP="00506961">
      <w:pPr>
        <w:jc w:val="center"/>
        <w:rPr>
          <w:lang w:val="fr-FR"/>
        </w:rPr>
      </w:pPr>
    </w:p>
    <w:p w14:paraId="46D83257" w14:textId="77777777" w:rsidR="00506961" w:rsidRPr="00F22D2C" w:rsidRDefault="00506961" w:rsidP="00506961">
      <w:pPr>
        <w:jc w:val="center"/>
        <w:rPr>
          <w:lang w:val="fr-FR"/>
        </w:rPr>
      </w:pPr>
    </w:p>
    <w:p w14:paraId="6F1016A8" w14:textId="77777777" w:rsidR="002B48D8" w:rsidRPr="00F22D2C" w:rsidRDefault="002B48D8" w:rsidP="00506961">
      <w:pPr>
        <w:jc w:val="center"/>
        <w:rPr>
          <w:lang w:val="fr-FR"/>
        </w:rPr>
      </w:pPr>
    </w:p>
    <w:p w14:paraId="5742302D" w14:textId="77777777" w:rsidR="002B48D8" w:rsidRPr="00F22D2C" w:rsidRDefault="002B48D8" w:rsidP="00506961">
      <w:pPr>
        <w:jc w:val="center"/>
        <w:rPr>
          <w:lang w:val="fr-FR"/>
        </w:rPr>
      </w:pPr>
    </w:p>
    <w:p w14:paraId="213F2603" w14:textId="77777777" w:rsidR="00AE2366" w:rsidRPr="00F22D2C" w:rsidRDefault="00AE2366" w:rsidP="00506961">
      <w:pPr>
        <w:jc w:val="center"/>
        <w:rPr>
          <w:lang w:val="fr-FR"/>
        </w:rPr>
      </w:pPr>
    </w:p>
    <w:p w14:paraId="0EA1F7A4" w14:textId="77777777" w:rsidR="00AE2366" w:rsidRPr="00F22D2C" w:rsidRDefault="00AE2366" w:rsidP="00506961">
      <w:pPr>
        <w:jc w:val="center"/>
        <w:rPr>
          <w:lang w:val="fr-FR"/>
        </w:rPr>
      </w:pPr>
    </w:p>
    <w:p w14:paraId="76A60B0B" w14:textId="77777777" w:rsidR="00AE2366" w:rsidRPr="00F22D2C" w:rsidRDefault="00AE2366" w:rsidP="00506961">
      <w:pPr>
        <w:jc w:val="center"/>
        <w:rPr>
          <w:lang w:val="fr-FR"/>
        </w:rPr>
      </w:pPr>
    </w:p>
    <w:p w14:paraId="5B02953D" w14:textId="77777777" w:rsidR="00AE2366" w:rsidRPr="00F22D2C" w:rsidRDefault="00AE2366" w:rsidP="00506961">
      <w:pPr>
        <w:jc w:val="center"/>
        <w:rPr>
          <w:lang w:val="fr-FR"/>
        </w:rPr>
      </w:pPr>
    </w:p>
    <w:p w14:paraId="0D2422E6" w14:textId="77777777" w:rsidR="00AE2366" w:rsidRPr="00F22D2C" w:rsidRDefault="00AE2366" w:rsidP="00506961">
      <w:pPr>
        <w:jc w:val="center"/>
        <w:rPr>
          <w:lang w:val="fr-FR"/>
        </w:rPr>
      </w:pPr>
    </w:p>
    <w:p w14:paraId="3E5B8DF3" w14:textId="77777777" w:rsidR="00AE2366" w:rsidRPr="00F22D2C" w:rsidRDefault="00AE2366" w:rsidP="00506961">
      <w:pPr>
        <w:jc w:val="center"/>
        <w:rPr>
          <w:lang w:val="fr-FR"/>
        </w:rPr>
      </w:pPr>
    </w:p>
    <w:p w14:paraId="59616630" w14:textId="77777777" w:rsidR="00AE2366" w:rsidRPr="00F22D2C" w:rsidRDefault="00AE2366" w:rsidP="00506961">
      <w:pPr>
        <w:jc w:val="center"/>
        <w:rPr>
          <w:lang w:val="fr-FR"/>
        </w:rPr>
      </w:pPr>
    </w:p>
    <w:p w14:paraId="089A2126" w14:textId="77777777" w:rsidR="00AE2366" w:rsidRPr="00F22D2C" w:rsidRDefault="00AE2366" w:rsidP="00506961">
      <w:pPr>
        <w:jc w:val="center"/>
        <w:rPr>
          <w:lang w:val="fr-FR"/>
        </w:rPr>
      </w:pPr>
    </w:p>
    <w:p w14:paraId="1BF65CE3" w14:textId="3657DB4E" w:rsidR="00852D83" w:rsidRPr="00F22D2C" w:rsidRDefault="00852D83" w:rsidP="00506961">
      <w:pPr>
        <w:pStyle w:val="SublineHeaderLevel2"/>
        <w:outlineLvl w:val="9"/>
        <w:rPr>
          <w:lang w:val="fr-FR"/>
        </w:rPr>
      </w:pPr>
    </w:p>
    <w:p w14:paraId="55563F23" w14:textId="77777777" w:rsidR="00D841F2" w:rsidRPr="00F22D2C" w:rsidRDefault="00DC7E82" w:rsidP="00506961">
      <w:pPr>
        <w:pStyle w:val="DocumentMap"/>
        <w:jc w:val="center"/>
        <w:rPr>
          <w:lang w:val="fr-FR"/>
        </w:rPr>
      </w:pPr>
      <w:r w:rsidRPr="00F22D2C">
        <w:rPr>
          <w:lang w:val="fr-FR"/>
        </w:rPr>
        <w:br w:type="page"/>
      </w:r>
    </w:p>
    <w:sdt>
      <w:sdtPr>
        <w:rPr>
          <w:rFonts w:eastAsia="Times New Roman" w:cs="Times New Roman"/>
          <w:iCs/>
          <w:color w:val="auto"/>
          <w:sz w:val="20"/>
          <w:szCs w:val="24"/>
        </w:rPr>
        <w:id w:val="1056277649"/>
        <w:docPartObj>
          <w:docPartGallery w:val="Table of Contents"/>
          <w:docPartUnique/>
        </w:docPartObj>
      </w:sdtPr>
      <w:sdtEndPr>
        <w:rPr>
          <w:noProof/>
          <w:color w:val="404040" w:themeColor="text1" w:themeTint="BF"/>
          <w:szCs w:val="22"/>
        </w:rPr>
      </w:sdtEndPr>
      <w:sdtContent>
        <w:p w14:paraId="68C11746" w14:textId="77777777" w:rsidR="00D841F2" w:rsidRPr="00F22D2C" w:rsidRDefault="00DC7E82" w:rsidP="00C4331B">
          <w:pPr>
            <w:pStyle w:val="TOCHeading"/>
            <w:rPr>
              <w:lang w:val="fr-FR"/>
            </w:rPr>
          </w:pPr>
          <w:r w:rsidRPr="00F22D2C">
            <w:rPr>
              <w:lang w:val="fr-FR"/>
            </w:rPr>
            <w:t>Table of Contents</w:t>
          </w:r>
        </w:p>
        <w:p w14:paraId="52A6D868" w14:textId="77777777" w:rsidR="00531B81" w:rsidRPr="00F22D2C" w:rsidRDefault="00531B81" w:rsidP="00D10529">
          <w:pPr>
            <w:pStyle w:val="TOC1"/>
            <w:rPr>
              <w:lang w:val="fr-FR"/>
            </w:rPr>
          </w:pPr>
        </w:p>
        <w:p w14:paraId="65C8F0E9" w14:textId="77777777" w:rsidR="00A93B7B" w:rsidRPr="00F22D2C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>
            <w:fldChar w:fldCharType="begin"/>
          </w:r>
          <w:r w:rsidR="00091F1E" w:rsidRPr="00F22D2C">
            <w:rPr>
              <w:lang w:val="fr-FR"/>
            </w:rPr>
            <w:instrText xml:space="preserve"> TOC \o "2-3" \t "Heading 1,</w:instrText>
          </w:r>
          <w:r w:rsidRPr="00F22D2C">
            <w:rPr>
              <w:lang w:val="fr-FR"/>
            </w:rPr>
            <w:instrText xml:space="preserve">1" </w:instrText>
          </w:r>
          <w:r>
            <w:fldChar w:fldCharType="separate"/>
          </w:r>
          <w:r w:rsidRPr="00F22D2C">
            <w:rPr>
              <w:lang w:val="fr-FR"/>
            </w:rPr>
            <w:t>1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>Document control information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_Toc256000028 \h </w:instrText>
          </w:r>
          <w:r>
            <w:fldChar w:fldCharType="separate"/>
          </w:r>
          <w:r w:rsidRPr="00F22D2C">
            <w:rPr>
              <w:lang w:val="fr-FR"/>
            </w:rPr>
            <w:t>3</w:t>
          </w:r>
          <w:r>
            <w:fldChar w:fldCharType="end"/>
          </w:r>
        </w:p>
        <w:p w14:paraId="68CF0065" w14:textId="77777777" w:rsidR="00A93B7B" w:rsidRPr="00F22D2C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2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proofErr w:type="spellStart"/>
          <w:r w:rsidRPr="00F22D2C">
            <w:rPr>
              <w:lang w:val="fr-FR"/>
            </w:rPr>
            <w:t>Contract</w:t>
          </w:r>
          <w:proofErr w:type="spellEnd"/>
          <w:r w:rsidRPr="00F22D2C">
            <w:rPr>
              <w:lang w:val="fr-FR"/>
            </w:rPr>
            <w:t xml:space="preserve"> information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_Toc256000029 \h </w:instrText>
          </w:r>
          <w:r>
            <w:fldChar w:fldCharType="separate"/>
          </w:r>
          <w:r w:rsidRPr="00F22D2C">
            <w:rPr>
              <w:lang w:val="fr-FR"/>
            </w:rPr>
            <w:t>4</w:t>
          </w:r>
          <w:r>
            <w:fldChar w:fldCharType="end"/>
          </w:r>
        </w:p>
        <w:p w14:paraId="684F1627" w14:textId="77777777" w:rsidR="00A93B7B" w:rsidRPr="00F22D2C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3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 xml:space="preserve">Document </w:t>
          </w:r>
          <w:proofErr w:type="spellStart"/>
          <w:r w:rsidRPr="00F22D2C">
            <w:rPr>
              <w:lang w:val="fr-FR"/>
            </w:rPr>
            <w:t>history</w:t>
          </w:r>
          <w:proofErr w:type="spellEnd"/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_Toc256000030 \h </w:instrText>
          </w:r>
          <w:r>
            <w:fldChar w:fldCharType="separate"/>
          </w:r>
          <w:r w:rsidRPr="00F22D2C">
            <w:rPr>
              <w:lang w:val="fr-FR"/>
            </w:rPr>
            <w:t>5</w:t>
          </w:r>
          <w:r>
            <w:fldChar w:fldCharType="end"/>
          </w:r>
        </w:p>
        <w:p w14:paraId="3D11D2D9" w14:textId="77777777" w:rsidR="00A93B7B" w:rsidRPr="00F22D2C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4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>Table of Contents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_Toc256000031 \h </w:instrText>
          </w:r>
          <w:r>
            <w:fldChar w:fldCharType="separate"/>
          </w:r>
          <w:r w:rsidRPr="00F22D2C">
            <w:rPr>
              <w:lang w:val="fr-FR"/>
            </w:rPr>
            <w:t>6</w:t>
          </w:r>
          <w:r>
            <w:fldChar w:fldCharType="end"/>
          </w:r>
        </w:p>
        <w:p w14:paraId="6FD2B242" w14:textId="77777777" w:rsidR="00A93B7B" w:rsidRPr="00F22D2C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5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>Introduction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_Toc256000032 \h </w:instrText>
          </w:r>
          <w:r>
            <w:fldChar w:fldCharType="separate"/>
          </w:r>
          <w:r w:rsidRPr="00F22D2C">
            <w:rPr>
              <w:lang w:val="fr-FR"/>
            </w:rPr>
            <w:t>7</w:t>
          </w:r>
          <w:r>
            <w:fldChar w:fldCharType="end"/>
          </w:r>
        </w:p>
        <w:p w14:paraId="010D8F9B" w14:textId="77777777" w:rsidR="00A93B7B" w:rsidRPr="00F22D2C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5.1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 xml:space="preserve">Document </w:t>
          </w:r>
          <w:proofErr w:type="spellStart"/>
          <w:r w:rsidRPr="00F22D2C">
            <w:rPr>
              <w:lang w:val="fr-FR"/>
            </w:rPr>
            <w:t>Purpose</w:t>
          </w:r>
          <w:proofErr w:type="spellEnd"/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_Toc256000033 \h </w:instrText>
          </w:r>
          <w:r>
            <w:fldChar w:fldCharType="separate"/>
          </w:r>
          <w:r w:rsidRPr="00F22D2C">
            <w:rPr>
              <w:lang w:val="fr-FR"/>
            </w:rPr>
            <w:t>7</w:t>
          </w:r>
          <w:r>
            <w:fldChar w:fldCharType="end"/>
          </w:r>
        </w:p>
        <w:p w14:paraId="004AEA14" w14:textId="77777777" w:rsidR="00A93B7B" w:rsidRPr="00F22D2C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5.2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>Target audience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_Toc256000034 \h </w:instrText>
          </w:r>
          <w:r>
            <w:fldChar w:fldCharType="separate"/>
          </w:r>
          <w:r w:rsidRPr="00F22D2C">
            <w:rPr>
              <w:lang w:val="fr-FR"/>
            </w:rPr>
            <w:t>7</w:t>
          </w:r>
          <w:r>
            <w:fldChar w:fldCharType="end"/>
          </w:r>
        </w:p>
        <w:p w14:paraId="5502C0A8" w14:textId="77777777" w:rsidR="00A93B7B" w:rsidRPr="00F22D2C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5.3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>Scope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_Toc256000035 \h </w:instrText>
          </w:r>
          <w:r>
            <w:fldChar w:fldCharType="separate"/>
          </w:r>
          <w:r w:rsidRPr="00F22D2C">
            <w:rPr>
              <w:lang w:val="fr-FR"/>
            </w:rPr>
            <w:t>7</w:t>
          </w:r>
          <w:r>
            <w:fldChar w:fldCharType="end"/>
          </w:r>
        </w:p>
        <w:p w14:paraId="65A5C5A1" w14:textId="77777777" w:rsidR="00A93B7B" w:rsidRPr="00F22D2C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5.4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>Reference documents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_Toc256000036 \h </w:instrText>
          </w:r>
          <w:r>
            <w:fldChar w:fldCharType="separate"/>
          </w:r>
          <w:r w:rsidRPr="00F22D2C">
            <w:rPr>
              <w:lang w:val="fr-FR"/>
            </w:rPr>
            <w:t>7</w:t>
          </w:r>
          <w:r>
            <w:fldChar w:fldCharType="end"/>
          </w:r>
        </w:p>
        <w:p w14:paraId="239BA8B4" w14:textId="77777777" w:rsidR="00A93B7B" w:rsidRPr="00F22D2C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  <w:lang w:val="fr-FR"/>
            </w:rPr>
          </w:pPr>
          <w:r w:rsidRPr="00F22D2C">
            <w:rPr>
              <w:lang w:val="fr-FR"/>
            </w:rPr>
            <w:t>5.5</w:t>
          </w:r>
          <w:r w:rsidRPr="00F22D2C">
            <w:rPr>
              <w:rFonts w:asciiTheme="minorHAnsi" w:hAnsiTheme="minorHAnsi"/>
              <w:noProof/>
              <w:sz w:val="22"/>
              <w:lang w:val="fr-FR"/>
            </w:rPr>
            <w:tab/>
          </w:r>
          <w:r w:rsidRPr="00F22D2C">
            <w:rPr>
              <w:lang w:val="fr-FR"/>
            </w:rPr>
            <w:t>Applicable documents</w:t>
          </w:r>
          <w:r w:rsidRPr="00F22D2C">
            <w:rPr>
              <w:lang w:val="fr-FR"/>
            </w:rPr>
            <w:tab/>
          </w:r>
          <w:r>
            <w:fldChar w:fldCharType="begin"/>
          </w:r>
          <w:r w:rsidRPr="00F22D2C">
            <w:rPr>
              <w:lang w:val="fr-FR"/>
            </w:rPr>
            <w:instrText xml:space="preserve"> PAGEREF _Toc256000037 \h </w:instrText>
          </w:r>
          <w:r>
            <w:fldChar w:fldCharType="separate"/>
          </w:r>
          <w:r w:rsidRPr="00F22D2C">
            <w:rPr>
              <w:lang w:val="fr-FR"/>
            </w:rPr>
            <w:t>7</w:t>
          </w:r>
          <w:r>
            <w:fldChar w:fldCharType="end"/>
          </w:r>
        </w:p>
        <w:p w14:paraId="25A3B47E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5.6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Abbreviations and Acronyms</w:t>
          </w:r>
          <w:r>
            <w:tab/>
          </w:r>
          <w:r>
            <w:fldChar w:fldCharType="begin"/>
          </w:r>
          <w:r>
            <w:instrText xml:space="preserve"> PAGEREF _Toc256000038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14:paraId="14501AF8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5.7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Definitions</w:t>
          </w:r>
          <w:r>
            <w:tab/>
          </w:r>
          <w:r>
            <w:fldChar w:fldCharType="begin"/>
          </w:r>
          <w:r>
            <w:instrText xml:space="preserve"> PAGEREF _Toc256000039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14:paraId="602763B9" w14:textId="77777777" w:rsidR="00A93B7B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6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Content of the Release</w:t>
          </w:r>
          <w:r>
            <w:tab/>
          </w:r>
          <w:r>
            <w:fldChar w:fldCharType="begin"/>
          </w:r>
          <w:r>
            <w:instrText xml:space="preserve"> PAGEREF _Toc256000040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14:paraId="6229A2EC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6.1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Release scope</w:t>
          </w:r>
          <w:r>
            <w:tab/>
          </w:r>
          <w:r>
            <w:fldChar w:fldCharType="begin"/>
          </w:r>
          <w:r>
            <w:instrText xml:space="preserve"> PAGEREF _Toc256000041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14:paraId="725C1518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6.2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Known Errors</w:t>
          </w:r>
          <w:r>
            <w:tab/>
          </w:r>
          <w:r>
            <w:fldChar w:fldCharType="begin"/>
          </w:r>
          <w:r>
            <w:instrText xml:space="preserve"> PAGEREF _Toc256000042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14:paraId="51A21FFF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6.3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Release’s external impact</w:t>
          </w:r>
          <w:r>
            <w:tab/>
          </w:r>
          <w:r>
            <w:fldChar w:fldCharType="begin"/>
          </w:r>
          <w:r>
            <w:instrText xml:space="preserve"> PAGEREF _Toc256000043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14:paraId="53B2513A" w14:textId="77777777" w:rsidR="00A93B7B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7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Delivery contents</w:t>
          </w:r>
          <w:r>
            <w:tab/>
          </w:r>
          <w:r>
            <w:fldChar w:fldCharType="begin"/>
          </w:r>
          <w:r>
            <w:instrText xml:space="preserve"> PAGEREF _Toc256000044 \h </w:instrText>
          </w:r>
          <w:r>
            <w:fldChar w:fldCharType="separate"/>
          </w:r>
          <w:r>
            <w:t>10</w:t>
          </w:r>
          <w:r>
            <w:fldChar w:fldCharType="end"/>
          </w:r>
        </w:p>
        <w:p w14:paraId="7AE304DE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7.1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Software package</w:t>
          </w:r>
          <w:r>
            <w:tab/>
          </w:r>
          <w:r>
            <w:fldChar w:fldCharType="begin"/>
          </w:r>
          <w:r>
            <w:instrText xml:space="preserve"> PAGEREF _Toc256000045 \h </w:instrText>
          </w:r>
          <w:r>
            <w:fldChar w:fldCharType="separate"/>
          </w:r>
          <w:r>
            <w:t>10</w:t>
          </w:r>
          <w:r>
            <w:fldChar w:fldCharType="end"/>
          </w:r>
        </w:p>
        <w:p w14:paraId="723EC0F1" w14:textId="77777777" w:rsidR="00A93B7B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8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Installation instructions</w:t>
          </w:r>
          <w:r>
            <w:tab/>
          </w:r>
          <w:r>
            <w:fldChar w:fldCharType="begin"/>
          </w:r>
          <w:r>
            <w:instrText xml:space="preserve"> PAGEREF _Toc256000046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14:paraId="6C7CC6F9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8.1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Impacts in software-related components</w:t>
          </w:r>
          <w:r>
            <w:tab/>
          </w:r>
          <w:r>
            <w:fldChar w:fldCharType="begin"/>
          </w:r>
          <w:r>
            <w:instrText xml:space="preserve"> PAGEREF _Toc256000047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14:paraId="09EA2E2E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8.2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Database upgrade</w:t>
          </w:r>
          <w:r>
            <w:tab/>
          </w:r>
          <w:r>
            <w:fldChar w:fldCharType="begin"/>
          </w:r>
          <w:r>
            <w:instrText xml:space="preserve"> PAGEREF _Toc256000048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14:paraId="77FA4797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8.3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Interoperability with other systems</w:t>
          </w:r>
          <w:r>
            <w:tab/>
          </w:r>
          <w:r>
            <w:fldChar w:fldCharType="begin"/>
          </w:r>
          <w:r>
            <w:instrText xml:space="preserve"> PAGEREF _Toc256000049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14:paraId="5799647D" w14:textId="77777777" w:rsidR="00A93B7B" w:rsidRDefault="00DC7E82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Testing</w:t>
          </w:r>
          <w:r>
            <w:tab/>
          </w:r>
          <w:r>
            <w:fldChar w:fldCharType="begin"/>
          </w:r>
          <w:r>
            <w:instrText xml:space="preserve"> PAGEREF _Toc256000050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14:paraId="32B0FA55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9.1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Additional Test Cases</w:t>
          </w:r>
          <w:r>
            <w:tab/>
          </w:r>
          <w:r>
            <w:fldChar w:fldCharType="begin"/>
          </w:r>
          <w:r>
            <w:instrText xml:space="preserve"> PAGEREF _Toc256000051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14:paraId="4A80706F" w14:textId="77777777" w:rsidR="00A93B7B" w:rsidRDefault="00DC7E82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9.2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Performance Tests</w:t>
          </w:r>
          <w:r>
            <w:tab/>
          </w:r>
          <w:r>
            <w:fldChar w:fldCharType="begin"/>
          </w:r>
          <w:r>
            <w:instrText xml:space="preserve"> PAGEREF _Toc256000052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14:paraId="3C663F32" w14:textId="77777777" w:rsidR="00A93B7B" w:rsidRDefault="00DC7E82">
          <w:pPr>
            <w:pStyle w:val="TOC1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10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Release Summary</w:t>
          </w:r>
          <w:r>
            <w:tab/>
          </w:r>
          <w:r>
            <w:fldChar w:fldCharType="begin"/>
          </w:r>
          <w:r>
            <w:instrText xml:space="preserve"> PAGEREF _Toc256000053 \h </w:instrText>
          </w:r>
          <w:r>
            <w:fldChar w:fldCharType="separate"/>
          </w:r>
          <w:r>
            <w:t>13</w:t>
          </w:r>
          <w:r>
            <w:fldChar w:fldCharType="end"/>
          </w:r>
        </w:p>
        <w:p w14:paraId="39933815" w14:textId="77777777" w:rsidR="00A93B7B" w:rsidRDefault="00DC7E82">
          <w:pPr>
            <w:pStyle w:val="TOC1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11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Annexes</w:t>
          </w:r>
          <w:r>
            <w:tab/>
          </w:r>
          <w:r>
            <w:fldChar w:fldCharType="begin"/>
          </w:r>
          <w:r>
            <w:instrText xml:space="preserve"> PAGEREF _Toc256000054 \h </w:instrText>
          </w:r>
          <w:r>
            <w:fldChar w:fldCharType="separate"/>
          </w:r>
          <w:r>
            <w:t>14</w:t>
          </w:r>
          <w:r>
            <w:fldChar w:fldCharType="end"/>
          </w:r>
        </w:p>
        <w:p w14:paraId="5FDB4C14" w14:textId="77777777" w:rsidR="00A93B7B" w:rsidRDefault="00DC7E82">
          <w:pPr>
            <w:pStyle w:val="TOC1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12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Dependencies of the DAC9 VM - v1.0.0</w:t>
          </w:r>
          <w:r>
            <w:tab/>
          </w:r>
          <w:r>
            <w:fldChar w:fldCharType="begin"/>
          </w:r>
          <w:r>
            <w:instrText xml:space="preserve"> PAGEREF _Toc256000055 \h </w:instrText>
          </w:r>
          <w:r>
            <w:fldChar w:fldCharType="separate"/>
          </w:r>
          <w:r>
            <w:t>15</w:t>
          </w:r>
          <w:r>
            <w:fldChar w:fldCharType="end"/>
          </w:r>
        </w:p>
        <w:p w14:paraId="7B027BEB" w14:textId="77777777" w:rsidR="00D841F2" w:rsidRPr="004B5FCD" w:rsidRDefault="00DC7E82" w:rsidP="004B5FCD">
          <w:pPr>
            <w:pStyle w:val="TOC1"/>
            <w:rPr>
              <w:bCs w:val="0"/>
              <w:noProof/>
            </w:rPr>
          </w:pPr>
          <w:r>
            <w:rPr>
              <w:bCs w:val="0"/>
              <w:noProof/>
            </w:rPr>
            <w:fldChar w:fldCharType="end"/>
          </w:r>
        </w:p>
      </w:sdtContent>
    </w:sdt>
    <w:p w14:paraId="2958F2B7" w14:textId="77777777" w:rsidR="000D499C" w:rsidRDefault="000D499C" w:rsidP="00D841F2">
      <w:pPr>
        <w:spacing w:after="0"/>
        <w:sectPr w:rsidR="000D499C" w:rsidSect="005069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54641233" w14:textId="77777777" w:rsidR="00740789" w:rsidRPr="00D841F2" w:rsidRDefault="00DC7E82">
      <w:pPr>
        <w:pStyle w:val="Heading1"/>
      </w:pPr>
      <w:bookmarkStart w:id="2" w:name="scroll-bookmark-2"/>
      <w:bookmarkStart w:id="3" w:name="_Toc256000028"/>
      <w:bookmarkStart w:id="4" w:name="scroll-bookmark-3"/>
      <w:bookmarkEnd w:id="2"/>
      <w:r>
        <w:lastRenderedPageBreak/>
        <w:t>Document control information</w:t>
      </w:r>
      <w:bookmarkEnd w:id="3"/>
      <w:bookmarkEnd w:id="4"/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2657"/>
        <w:gridCol w:w="5830"/>
      </w:tblGrid>
      <w:tr w:rsidR="00A93B7B" w14:paraId="3FA24BB1" w14:textId="77777777" w:rsidTr="00A93B7B">
        <w:tc>
          <w:tcPr>
            <w:tcW w:w="0" w:type="auto"/>
            <w:shd w:val="solid" w:color="F4F5F7" w:fill="F4F5F7"/>
          </w:tcPr>
          <w:p w14:paraId="1E1AFF74" w14:textId="77777777" w:rsidR="00A93B7B" w:rsidRDefault="00DC7E82">
            <w:r>
              <w:rPr>
                <w:b/>
              </w:rPr>
              <w:t>Property</w:t>
            </w:r>
          </w:p>
        </w:tc>
        <w:tc>
          <w:tcPr>
            <w:tcW w:w="0" w:type="auto"/>
            <w:shd w:val="solid" w:color="F4F5F7" w:fill="F4F5F7"/>
          </w:tcPr>
          <w:p w14:paraId="0CC6BF37" w14:textId="77777777" w:rsidR="00A93B7B" w:rsidRDefault="00DC7E82">
            <w:r>
              <w:rPr>
                <w:b/>
              </w:rPr>
              <w:t>Value</w:t>
            </w:r>
          </w:p>
        </w:tc>
      </w:tr>
      <w:tr w:rsidR="00A93B7B" w14:paraId="7CE2A229" w14:textId="77777777" w:rsidTr="00A93B7B">
        <w:tc>
          <w:tcPr>
            <w:tcW w:w="0" w:type="auto"/>
          </w:tcPr>
          <w:p w14:paraId="503E8D4E" w14:textId="77777777" w:rsidR="00A93B7B" w:rsidRDefault="00DC7E82">
            <w:r>
              <w:rPr>
                <w:b/>
              </w:rPr>
              <w:t>Document title</w:t>
            </w:r>
          </w:p>
        </w:tc>
        <w:tc>
          <w:tcPr>
            <w:tcW w:w="0" w:type="auto"/>
          </w:tcPr>
          <w:p w14:paraId="0ABFD888" w14:textId="77777777" w:rsidR="00A93B7B" w:rsidRDefault="00DC7E82">
            <w:r>
              <w:t>​​Release Note​ </w:t>
            </w:r>
          </w:p>
        </w:tc>
      </w:tr>
      <w:tr w:rsidR="00A93B7B" w14:paraId="239F4558" w14:textId="77777777" w:rsidTr="00A93B7B">
        <w:tc>
          <w:tcPr>
            <w:tcW w:w="0" w:type="auto"/>
          </w:tcPr>
          <w:p w14:paraId="1D73E70C" w14:textId="77777777" w:rsidR="00A93B7B" w:rsidRDefault="00DC7E82">
            <w:r>
              <w:rPr>
                <w:b/>
              </w:rPr>
              <w:t>Project title</w:t>
            </w:r>
          </w:p>
        </w:tc>
        <w:tc>
          <w:tcPr>
            <w:tcW w:w="0" w:type="auto"/>
          </w:tcPr>
          <w:p w14:paraId="02737D6C" w14:textId="77777777" w:rsidR="00A93B7B" w:rsidRDefault="00DC7E82">
            <w:r>
              <w:rPr>
                <w:color w:val="172B4D"/>
              </w:rPr>
              <w:t>DAC9 VM v1.0.0</w:t>
            </w:r>
          </w:p>
        </w:tc>
      </w:tr>
      <w:tr w:rsidR="00A93B7B" w14:paraId="558DBD37" w14:textId="77777777" w:rsidTr="00A93B7B">
        <w:tc>
          <w:tcPr>
            <w:tcW w:w="0" w:type="auto"/>
          </w:tcPr>
          <w:p w14:paraId="303401C9" w14:textId="77777777" w:rsidR="00A93B7B" w:rsidRDefault="00DC7E82">
            <w:r>
              <w:rPr>
                <w:b/>
              </w:rPr>
              <w:t>Author</w:t>
            </w:r>
          </w:p>
        </w:tc>
        <w:tc>
          <w:tcPr>
            <w:tcW w:w="0" w:type="auto"/>
          </w:tcPr>
          <w:p w14:paraId="56354B11" w14:textId="77777777" w:rsidR="00A93B7B" w:rsidRDefault="00DC7E82">
            <w:r>
              <w:t>​SOFT-DEV</w:t>
            </w:r>
          </w:p>
        </w:tc>
      </w:tr>
      <w:tr w:rsidR="00A93B7B" w14:paraId="0671C62D" w14:textId="77777777" w:rsidTr="00A93B7B">
        <w:tc>
          <w:tcPr>
            <w:tcW w:w="0" w:type="auto"/>
          </w:tcPr>
          <w:p w14:paraId="39A0D25A" w14:textId="77777777" w:rsidR="00A93B7B" w:rsidRDefault="00DC7E82">
            <w:r>
              <w:rPr>
                <w:b/>
              </w:rPr>
              <w:t>Project owner</w:t>
            </w:r>
          </w:p>
        </w:tc>
        <w:tc>
          <w:tcPr>
            <w:tcW w:w="0" w:type="auto"/>
          </w:tcPr>
          <w:p w14:paraId="69B2ABB2" w14:textId="77777777" w:rsidR="00A93B7B" w:rsidRDefault="00DC7E82">
            <w:r>
              <w:rPr>
                <w:color w:val="172B4D"/>
              </w:rPr>
              <w:t>Head of Unit of DG TAXUD Unit D2 Direct tax policy &amp; cooperation</w:t>
            </w:r>
          </w:p>
        </w:tc>
      </w:tr>
      <w:tr w:rsidR="00A93B7B" w14:paraId="52FDD786" w14:textId="77777777" w:rsidTr="00A93B7B">
        <w:tc>
          <w:tcPr>
            <w:tcW w:w="0" w:type="auto"/>
          </w:tcPr>
          <w:p w14:paraId="55CC5F26" w14:textId="77777777" w:rsidR="00A93B7B" w:rsidRDefault="00DC7E82">
            <w:r>
              <w:rPr>
                <w:b/>
              </w:rPr>
              <w:t>Solution provider</w:t>
            </w:r>
          </w:p>
        </w:tc>
        <w:tc>
          <w:tcPr>
            <w:tcW w:w="0" w:type="auto"/>
          </w:tcPr>
          <w:p w14:paraId="1C6B147E" w14:textId="77777777" w:rsidR="00A93B7B" w:rsidRDefault="00DC7E82">
            <w:r>
              <w:t>DG TAXUD Unit B4 Taxation Systems &amp; Digital Governance</w:t>
            </w:r>
          </w:p>
        </w:tc>
      </w:tr>
      <w:tr w:rsidR="00A93B7B" w14:paraId="0AC14557" w14:textId="77777777" w:rsidTr="00A93B7B">
        <w:tc>
          <w:tcPr>
            <w:tcW w:w="0" w:type="auto"/>
          </w:tcPr>
          <w:p w14:paraId="6F4220E5" w14:textId="77777777" w:rsidR="00A93B7B" w:rsidRDefault="00DC7E82">
            <w:r>
              <w:rPr>
                <w:b/>
              </w:rPr>
              <w:t>DG TAXUD Project Manager</w:t>
            </w:r>
          </w:p>
        </w:tc>
        <w:tc>
          <w:tcPr>
            <w:tcW w:w="0" w:type="auto"/>
          </w:tcPr>
          <w:p w14:paraId="56F4DCA3" w14:textId="27AB2146" w:rsidR="00A93B7B" w:rsidRDefault="00F22D2C">
            <w:r w:rsidRPr="00F22D2C">
              <w:rPr>
                <w:color w:val="172B4D"/>
              </w:rPr>
              <w:t>DG TAXUD Unit B4 Taxation Systems &amp; Digital Governance</w:t>
            </w:r>
          </w:p>
        </w:tc>
      </w:tr>
      <w:tr w:rsidR="00A93B7B" w14:paraId="5D1C9C59" w14:textId="77777777" w:rsidTr="00A93B7B">
        <w:tc>
          <w:tcPr>
            <w:tcW w:w="0" w:type="auto"/>
          </w:tcPr>
          <w:p w14:paraId="338DD234" w14:textId="77777777" w:rsidR="00A93B7B" w:rsidRDefault="00DC7E82">
            <w:r>
              <w:rPr>
                <w:b/>
              </w:rPr>
              <w:t>Reference number</w:t>
            </w:r>
          </w:p>
        </w:tc>
        <w:tc>
          <w:tcPr>
            <w:tcW w:w="0" w:type="auto"/>
          </w:tcPr>
          <w:p w14:paraId="62C5E630" w14:textId="77777777" w:rsidR="00A93B7B" w:rsidRDefault="00DC7E82">
            <w:r>
              <w:t>DLV-899-7.2-269-2-2</w:t>
            </w:r>
          </w:p>
        </w:tc>
      </w:tr>
      <w:tr w:rsidR="00A93B7B" w14:paraId="30398A4D" w14:textId="77777777" w:rsidTr="00A93B7B">
        <w:tc>
          <w:tcPr>
            <w:tcW w:w="0" w:type="auto"/>
          </w:tcPr>
          <w:p w14:paraId="2DA6E52A" w14:textId="77777777" w:rsidR="00A93B7B" w:rsidRDefault="00DC7E82">
            <w:r>
              <w:rPr>
                <w:b/>
              </w:rPr>
              <w:t>Version</w:t>
            </w:r>
          </w:p>
        </w:tc>
        <w:tc>
          <w:tcPr>
            <w:tcW w:w="0" w:type="auto"/>
          </w:tcPr>
          <w:p w14:paraId="76B24622" w14:textId="77777777" w:rsidR="00A93B7B" w:rsidRDefault="00DC7E82">
            <w:r>
              <w:t>1.00 EN</w:t>
            </w:r>
          </w:p>
        </w:tc>
      </w:tr>
      <w:tr w:rsidR="00A93B7B" w14:paraId="5AA3E067" w14:textId="77777777" w:rsidTr="00A93B7B">
        <w:tc>
          <w:tcPr>
            <w:tcW w:w="0" w:type="auto"/>
          </w:tcPr>
          <w:p w14:paraId="2A7B80DE" w14:textId="77777777" w:rsidR="00A93B7B" w:rsidRDefault="00DC7E82">
            <w:r>
              <w:rPr>
                <w:b/>
              </w:rPr>
              <w:t>Confidentiality</w:t>
            </w:r>
          </w:p>
        </w:tc>
        <w:tc>
          <w:tcPr>
            <w:tcW w:w="0" w:type="auto"/>
          </w:tcPr>
          <w:p w14:paraId="5F0B96C5" w14:textId="77777777" w:rsidR="00A93B7B" w:rsidRDefault="00DC7E82">
            <w:r>
              <w:t>​​Commission use (CU)​ </w:t>
            </w:r>
          </w:p>
        </w:tc>
      </w:tr>
      <w:tr w:rsidR="00A93B7B" w14:paraId="00FE56BF" w14:textId="77777777" w:rsidTr="00A93B7B">
        <w:tc>
          <w:tcPr>
            <w:tcW w:w="0" w:type="auto"/>
          </w:tcPr>
          <w:p w14:paraId="5BE4AB47" w14:textId="77777777" w:rsidR="00A93B7B" w:rsidRDefault="00DC7E82">
            <w:r>
              <w:rPr>
                <w:b/>
              </w:rPr>
              <w:t>Date</w:t>
            </w:r>
          </w:p>
        </w:tc>
        <w:tc>
          <w:tcPr>
            <w:tcW w:w="0" w:type="auto"/>
          </w:tcPr>
          <w:p w14:paraId="6E8BB727" w14:textId="77777777" w:rsidR="00A93B7B" w:rsidRDefault="00DC7E82">
            <w:r>
              <w:t>15 Dec 2025 </w:t>
            </w:r>
          </w:p>
        </w:tc>
      </w:tr>
      <w:tr w:rsidR="00A93B7B" w14:paraId="4BFE390B" w14:textId="77777777" w:rsidTr="00A93B7B">
        <w:tc>
          <w:tcPr>
            <w:tcW w:w="0" w:type="auto"/>
          </w:tcPr>
          <w:p w14:paraId="38528F5D" w14:textId="77777777" w:rsidR="00A93B7B" w:rsidRDefault="00DC7E82">
            <w:r>
              <w:rPr>
                <w:b/>
              </w:rPr>
              <w:t>Status</w:t>
            </w:r>
          </w:p>
        </w:tc>
        <w:tc>
          <w:tcPr>
            <w:tcW w:w="0" w:type="auto"/>
          </w:tcPr>
          <w:p w14:paraId="5252C28B" w14:textId="77777777" w:rsidR="00A93B7B" w:rsidRDefault="00DC7E82">
            <w:r>
              <w:rPr>
                <w:b/>
                <w:smallCaps/>
                <w:color w:val="FFFFFF"/>
                <w:shd w:val="clear" w:color="auto" w:fill="14892C"/>
              </w:rPr>
              <w:t> submitted for acceptance (</w:t>
            </w:r>
            <w:proofErr w:type="spellStart"/>
            <w:r>
              <w:rPr>
                <w:b/>
                <w:smallCaps/>
                <w:color w:val="FFFFFF"/>
                <w:shd w:val="clear" w:color="auto" w:fill="14892C"/>
              </w:rPr>
              <w:t>sfa</w:t>
            </w:r>
            <w:proofErr w:type="spellEnd"/>
            <w:r>
              <w:rPr>
                <w:b/>
                <w:smallCaps/>
                <w:color w:val="FFFFFF"/>
                <w:shd w:val="clear" w:color="auto" w:fill="14892C"/>
              </w:rPr>
              <w:t>) </w:t>
            </w:r>
          </w:p>
        </w:tc>
      </w:tr>
    </w:tbl>
    <w:p w14:paraId="72DF4012" w14:textId="77777777" w:rsidR="00A93B7B" w:rsidRDefault="00DC7E82">
      <w:pPr>
        <w:pStyle w:val="Heading1"/>
      </w:pPr>
      <w:bookmarkStart w:id="5" w:name="_Toc256000029"/>
      <w:bookmarkStart w:id="6" w:name="scroll-bookmark-4"/>
      <w:r>
        <w:lastRenderedPageBreak/>
        <w:t>Contract information</w:t>
      </w:r>
      <w:bookmarkEnd w:id="5"/>
      <w:bookmarkEnd w:id="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4278"/>
        <w:gridCol w:w="4209"/>
      </w:tblGrid>
      <w:tr w:rsidR="00A93B7B" w14:paraId="78E97244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9A9F403" w14:textId="77777777" w:rsidR="00A93B7B" w:rsidRDefault="00DC7E82">
            <w:r>
              <w:t>Property</w:t>
            </w:r>
          </w:p>
        </w:tc>
        <w:tc>
          <w:tcPr>
            <w:tcW w:w="0" w:type="auto"/>
          </w:tcPr>
          <w:p w14:paraId="08031280" w14:textId="77777777" w:rsidR="00A93B7B" w:rsidRDefault="00DC7E82">
            <w:r>
              <w:t>Value</w:t>
            </w:r>
          </w:p>
        </w:tc>
      </w:tr>
      <w:tr w:rsidR="00A93B7B" w14:paraId="5B35B841" w14:textId="77777777" w:rsidTr="00A93B7B">
        <w:tc>
          <w:tcPr>
            <w:tcW w:w="0" w:type="auto"/>
          </w:tcPr>
          <w:p w14:paraId="2ED19CA1" w14:textId="77777777" w:rsidR="00A93B7B" w:rsidRDefault="00DC7E82">
            <w:r>
              <w:rPr>
                <w:b/>
              </w:rPr>
              <w:t>Framework Contract</w:t>
            </w:r>
          </w:p>
        </w:tc>
        <w:tc>
          <w:tcPr>
            <w:tcW w:w="0" w:type="auto"/>
          </w:tcPr>
          <w:p w14:paraId="3A72A521" w14:textId="77777777" w:rsidR="00A93B7B" w:rsidRDefault="00DC7E82">
            <w:r>
              <w:rPr>
                <w:color w:val="172B4D"/>
              </w:rPr>
              <w:t>TAXUD/2021/CC/162</w:t>
            </w:r>
          </w:p>
        </w:tc>
      </w:tr>
      <w:tr w:rsidR="00A93B7B" w14:paraId="634C6F5F" w14:textId="77777777" w:rsidTr="00A93B7B">
        <w:tc>
          <w:tcPr>
            <w:tcW w:w="0" w:type="auto"/>
          </w:tcPr>
          <w:p w14:paraId="36EA8A94" w14:textId="77777777" w:rsidR="00A93B7B" w:rsidRDefault="00DC7E82">
            <w:r>
              <w:rPr>
                <w:b/>
              </w:rPr>
              <w:t>Specific Contract</w:t>
            </w:r>
          </w:p>
        </w:tc>
        <w:tc>
          <w:tcPr>
            <w:tcW w:w="0" w:type="auto"/>
          </w:tcPr>
          <w:p w14:paraId="5ED317FF" w14:textId="77777777" w:rsidR="00A93B7B" w:rsidRDefault="00DC7E82">
            <w:r>
              <w:t>25</w:t>
            </w:r>
          </w:p>
        </w:tc>
      </w:tr>
    </w:tbl>
    <w:p w14:paraId="06597245" w14:textId="77777777" w:rsidR="00A93B7B" w:rsidRDefault="00DC7E82">
      <w:pPr>
        <w:pStyle w:val="Heading1"/>
      </w:pPr>
      <w:bookmarkStart w:id="7" w:name="_Toc256000030"/>
      <w:bookmarkStart w:id="8" w:name="scroll-bookmark-5"/>
      <w:r>
        <w:lastRenderedPageBreak/>
        <w:t>Document history</w:t>
      </w:r>
      <w:bookmarkEnd w:id="7"/>
      <w:bookmarkEnd w:id="8"/>
    </w:p>
    <w:p w14:paraId="308183FB" w14:textId="77777777" w:rsidR="00A93B7B" w:rsidRDefault="00DC7E82">
      <w:r>
        <w:t xml:space="preserve">The document author is </w:t>
      </w:r>
      <w:proofErr w:type="spellStart"/>
      <w:r>
        <w:t>authorised</w:t>
      </w:r>
      <w:proofErr w:type="spellEnd"/>
      <w:r>
        <w:t xml:space="preserve"> to make the following types of changes to the document without requiring that the document be re-approved:</w:t>
      </w:r>
    </w:p>
    <w:p w14:paraId="73B0EF86" w14:textId="77777777" w:rsidR="00A93B7B" w:rsidRDefault="00DC7E82">
      <w:pPr>
        <w:numPr>
          <w:ilvl w:val="0"/>
          <w:numId w:val="33"/>
        </w:numPr>
      </w:pPr>
      <w:r>
        <w:t>Editorial, formatting, and spelling;</w:t>
      </w:r>
    </w:p>
    <w:p w14:paraId="65E1E27C" w14:textId="77777777" w:rsidR="00A93B7B" w:rsidRDefault="00DC7E82">
      <w:pPr>
        <w:numPr>
          <w:ilvl w:val="0"/>
          <w:numId w:val="33"/>
        </w:numPr>
      </w:pPr>
      <w:r>
        <w:t>Clarifications.</w:t>
      </w:r>
    </w:p>
    <w:p w14:paraId="25BAA429" w14:textId="77777777" w:rsidR="00A93B7B" w:rsidRDefault="00DC7E82">
      <w:r>
        <w:t>To request a change to this document, contact the document author or project owner.</w:t>
      </w:r>
    </w:p>
    <w:p w14:paraId="04388F11" w14:textId="77777777" w:rsidR="00A93B7B" w:rsidRDefault="00DC7E82">
      <w:r>
        <w:t xml:space="preserve">Changes to this document are </w:t>
      </w:r>
      <w:proofErr w:type="spellStart"/>
      <w:r>
        <w:t>summarised</w:t>
      </w:r>
      <w:proofErr w:type="spellEnd"/>
      <w:r>
        <w:t xml:space="preserve"> in the table in reverse chronological order (latest version first).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94"/>
        <w:gridCol w:w="1149"/>
        <w:gridCol w:w="5512"/>
        <w:gridCol w:w="1032"/>
      </w:tblGrid>
      <w:tr w:rsidR="00A93B7B" w14:paraId="6DB5EE81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8D52E4F" w14:textId="77777777" w:rsidR="00A93B7B" w:rsidRDefault="00DC7E82">
            <w:r>
              <w:t>Version</w:t>
            </w:r>
          </w:p>
        </w:tc>
        <w:tc>
          <w:tcPr>
            <w:tcW w:w="0" w:type="auto"/>
          </w:tcPr>
          <w:p w14:paraId="755E49D6" w14:textId="77777777" w:rsidR="00A93B7B" w:rsidRDefault="00DC7E82">
            <w:r>
              <w:t>Date</w:t>
            </w:r>
          </w:p>
        </w:tc>
        <w:tc>
          <w:tcPr>
            <w:tcW w:w="0" w:type="auto"/>
          </w:tcPr>
          <w:p w14:paraId="3D439F56" w14:textId="77777777" w:rsidR="00A93B7B" w:rsidRDefault="00DC7E82">
            <w:r>
              <w:t>Description</w:t>
            </w:r>
          </w:p>
        </w:tc>
        <w:tc>
          <w:tcPr>
            <w:tcW w:w="0" w:type="auto"/>
          </w:tcPr>
          <w:p w14:paraId="6644852D" w14:textId="77777777" w:rsidR="00A93B7B" w:rsidRDefault="00DC7E82">
            <w:r>
              <w:t>Section</w:t>
            </w:r>
          </w:p>
        </w:tc>
      </w:tr>
      <w:tr w:rsidR="00A93B7B" w14:paraId="42AC4079" w14:textId="77777777" w:rsidTr="00A93B7B">
        <w:tc>
          <w:tcPr>
            <w:tcW w:w="0" w:type="auto"/>
          </w:tcPr>
          <w:p w14:paraId="778BBEED" w14:textId="77777777" w:rsidR="00A93B7B" w:rsidRDefault="00DC7E82">
            <w:r>
              <w:t>1.00</w:t>
            </w:r>
          </w:p>
        </w:tc>
        <w:tc>
          <w:tcPr>
            <w:tcW w:w="0" w:type="auto"/>
          </w:tcPr>
          <w:p w14:paraId="472871E0" w14:textId="77777777" w:rsidR="00A93B7B" w:rsidRDefault="00DC7E82">
            <w:r>
              <w:t>15 Dec 2025 </w:t>
            </w:r>
          </w:p>
        </w:tc>
        <w:tc>
          <w:tcPr>
            <w:tcW w:w="0" w:type="auto"/>
          </w:tcPr>
          <w:p w14:paraId="75A567E0" w14:textId="77777777" w:rsidR="00A93B7B" w:rsidRDefault="00DC7E82">
            <w:r>
              <w:t xml:space="preserve">The initial version of the Release Note in the scope of the </w:t>
            </w:r>
            <w:proofErr w:type="spellStart"/>
            <w:r>
              <w:t>RfA</w:t>
            </w:r>
            <w:proofErr w:type="spellEnd"/>
            <w:r>
              <w:t xml:space="preserve"> 25-899.</w:t>
            </w:r>
          </w:p>
          <w:p w14:paraId="658F03D8" w14:textId="77777777" w:rsidR="00A93B7B" w:rsidRDefault="00DC7E82">
            <w:r>
              <w:t>Version Submitted for Acceptance (</w:t>
            </w:r>
            <w:proofErr w:type="spellStart"/>
            <w:r>
              <w:t>SfA</w:t>
            </w:r>
            <w:proofErr w:type="spellEnd"/>
            <w:r>
              <w:t>).</w:t>
            </w:r>
          </w:p>
        </w:tc>
        <w:tc>
          <w:tcPr>
            <w:tcW w:w="0" w:type="auto"/>
          </w:tcPr>
          <w:p w14:paraId="3A935EE5" w14:textId="77777777" w:rsidR="00A93B7B" w:rsidRDefault="00DC7E82">
            <w:r>
              <w:t>All sections</w:t>
            </w:r>
          </w:p>
        </w:tc>
      </w:tr>
    </w:tbl>
    <w:p w14:paraId="65322E28" w14:textId="77777777" w:rsidR="00A93B7B" w:rsidRDefault="00DC7E82">
      <w:pPr>
        <w:pStyle w:val="Heading1"/>
      </w:pPr>
      <w:bookmarkStart w:id="9" w:name="_Toc256000031"/>
      <w:bookmarkStart w:id="10" w:name="scroll-bookmark-6"/>
      <w:r>
        <w:lastRenderedPageBreak/>
        <w:t>Table of Contents</w:t>
      </w:r>
      <w:bookmarkEnd w:id="9"/>
      <w:bookmarkEnd w:id="10"/>
    </w:p>
    <w:p w14:paraId="5121AA51" w14:textId="77777777" w:rsidR="00A93B7B" w:rsidRDefault="00DC7E82">
      <w:pPr>
        <w:numPr>
          <w:ilvl w:val="0"/>
          <w:numId w:val="34"/>
        </w:numPr>
      </w:pPr>
      <w:hyperlink w:anchor="scroll-bookmark-3" w:history="1">
        <w:r>
          <w:rPr>
            <w:rStyle w:val="Hyperlink"/>
          </w:rPr>
          <w:t>Document control information</w:t>
        </w:r>
      </w:hyperlink>
    </w:p>
    <w:p w14:paraId="138FD3F3" w14:textId="77777777" w:rsidR="00A93B7B" w:rsidRDefault="00DC7E82">
      <w:pPr>
        <w:numPr>
          <w:ilvl w:val="0"/>
          <w:numId w:val="34"/>
        </w:numPr>
      </w:pPr>
      <w:hyperlink w:anchor="scroll-bookmark-4" w:history="1">
        <w:r>
          <w:rPr>
            <w:rStyle w:val="Hyperlink"/>
          </w:rPr>
          <w:t>Contract information</w:t>
        </w:r>
      </w:hyperlink>
    </w:p>
    <w:p w14:paraId="0FC2C1AF" w14:textId="77777777" w:rsidR="00A93B7B" w:rsidRDefault="00DC7E82">
      <w:pPr>
        <w:numPr>
          <w:ilvl w:val="0"/>
          <w:numId w:val="34"/>
        </w:numPr>
      </w:pPr>
      <w:hyperlink w:anchor="scroll-bookmark-5" w:history="1">
        <w:r>
          <w:rPr>
            <w:rStyle w:val="Hyperlink"/>
          </w:rPr>
          <w:t>Document history</w:t>
        </w:r>
      </w:hyperlink>
    </w:p>
    <w:p w14:paraId="3D8D1717" w14:textId="77777777" w:rsidR="00A93B7B" w:rsidRDefault="00DC7E82">
      <w:pPr>
        <w:numPr>
          <w:ilvl w:val="0"/>
          <w:numId w:val="34"/>
        </w:numPr>
      </w:pPr>
      <w:hyperlink w:anchor="scroll-bookmark-6" w:history="1">
        <w:r>
          <w:rPr>
            <w:rStyle w:val="Hyperlink"/>
          </w:rPr>
          <w:t>Table of Contents</w:t>
        </w:r>
      </w:hyperlink>
    </w:p>
    <w:p w14:paraId="68BB8FE4" w14:textId="77777777" w:rsidR="00A93B7B" w:rsidRDefault="00DC7E82">
      <w:pPr>
        <w:numPr>
          <w:ilvl w:val="0"/>
          <w:numId w:val="34"/>
        </w:numPr>
      </w:pPr>
      <w:hyperlink w:anchor="scroll-bookmark-7" w:history="1">
        <w:r>
          <w:rPr>
            <w:rStyle w:val="Hyperlink"/>
          </w:rPr>
          <w:t>Introduction</w:t>
        </w:r>
      </w:hyperlink>
    </w:p>
    <w:p w14:paraId="7E8C030E" w14:textId="77777777" w:rsidR="00A93B7B" w:rsidRDefault="00DC7E82">
      <w:pPr>
        <w:numPr>
          <w:ilvl w:val="1"/>
          <w:numId w:val="35"/>
        </w:numPr>
      </w:pPr>
      <w:hyperlink w:anchor="scroll-bookmark-8" w:history="1">
        <w:r>
          <w:rPr>
            <w:rStyle w:val="Hyperlink"/>
          </w:rPr>
          <w:t>Document Purpose</w:t>
        </w:r>
      </w:hyperlink>
    </w:p>
    <w:p w14:paraId="5C5E1922" w14:textId="77777777" w:rsidR="00A93B7B" w:rsidRDefault="00DC7E82">
      <w:pPr>
        <w:numPr>
          <w:ilvl w:val="1"/>
          <w:numId w:val="35"/>
        </w:numPr>
      </w:pPr>
      <w:hyperlink w:anchor="scroll-bookmark-9" w:history="1">
        <w:r>
          <w:rPr>
            <w:rStyle w:val="Hyperlink"/>
          </w:rPr>
          <w:t>Target audience</w:t>
        </w:r>
      </w:hyperlink>
    </w:p>
    <w:p w14:paraId="20F720AB" w14:textId="77777777" w:rsidR="00A93B7B" w:rsidRDefault="00DC7E82">
      <w:pPr>
        <w:numPr>
          <w:ilvl w:val="1"/>
          <w:numId w:val="35"/>
        </w:numPr>
      </w:pPr>
      <w:hyperlink w:anchor="scroll-bookmark-10" w:history="1">
        <w:r>
          <w:rPr>
            <w:rStyle w:val="Hyperlink"/>
          </w:rPr>
          <w:t>Scope</w:t>
        </w:r>
      </w:hyperlink>
    </w:p>
    <w:p w14:paraId="43AD0880" w14:textId="77777777" w:rsidR="00A93B7B" w:rsidRDefault="00DC7E82">
      <w:pPr>
        <w:numPr>
          <w:ilvl w:val="1"/>
          <w:numId w:val="35"/>
        </w:numPr>
      </w:pPr>
      <w:hyperlink w:anchor="scroll-bookmark-11" w:history="1">
        <w:r>
          <w:rPr>
            <w:rStyle w:val="Hyperlink"/>
          </w:rPr>
          <w:t>Reference documents</w:t>
        </w:r>
      </w:hyperlink>
    </w:p>
    <w:p w14:paraId="602C022C" w14:textId="77777777" w:rsidR="00A93B7B" w:rsidRDefault="00DC7E82">
      <w:pPr>
        <w:numPr>
          <w:ilvl w:val="1"/>
          <w:numId w:val="35"/>
        </w:numPr>
      </w:pPr>
      <w:hyperlink w:anchor="scroll-bookmark-12" w:history="1">
        <w:r>
          <w:rPr>
            <w:rStyle w:val="Hyperlink"/>
          </w:rPr>
          <w:t>Applicable documents</w:t>
        </w:r>
      </w:hyperlink>
    </w:p>
    <w:p w14:paraId="135C2C80" w14:textId="77777777" w:rsidR="00A93B7B" w:rsidRDefault="00DC7E82">
      <w:pPr>
        <w:numPr>
          <w:ilvl w:val="1"/>
          <w:numId w:val="35"/>
        </w:numPr>
      </w:pPr>
      <w:hyperlink w:anchor="scroll-bookmark-13" w:history="1">
        <w:r>
          <w:rPr>
            <w:rStyle w:val="Hyperlink"/>
          </w:rPr>
          <w:t>Abbreviations and Acronyms</w:t>
        </w:r>
      </w:hyperlink>
    </w:p>
    <w:p w14:paraId="5223EE29" w14:textId="77777777" w:rsidR="00A93B7B" w:rsidRDefault="00DC7E82">
      <w:pPr>
        <w:numPr>
          <w:ilvl w:val="1"/>
          <w:numId w:val="35"/>
        </w:numPr>
      </w:pPr>
      <w:hyperlink w:anchor="scroll-bookmark-14" w:history="1">
        <w:r>
          <w:rPr>
            <w:rStyle w:val="Hyperlink"/>
          </w:rPr>
          <w:t>Definitions</w:t>
        </w:r>
      </w:hyperlink>
    </w:p>
    <w:p w14:paraId="4774758F" w14:textId="77777777" w:rsidR="00A93B7B" w:rsidRDefault="00DC7E82">
      <w:pPr>
        <w:numPr>
          <w:ilvl w:val="0"/>
          <w:numId w:val="34"/>
        </w:numPr>
      </w:pPr>
      <w:hyperlink w:anchor="scroll-bookmark-15" w:history="1">
        <w:r>
          <w:rPr>
            <w:rStyle w:val="Hyperlink"/>
          </w:rPr>
          <w:t>Content of the Release</w:t>
        </w:r>
      </w:hyperlink>
    </w:p>
    <w:p w14:paraId="59CEC08B" w14:textId="77777777" w:rsidR="00A93B7B" w:rsidRDefault="00DC7E82">
      <w:pPr>
        <w:numPr>
          <w:ilvl w:val="1"/>
          <w:numId w:val="36"/>
        </w:numPr>
      </w:pPr>
      <w:hyperlink w:anchor="scroll-bookmark-16" w:history="1">
        <w:r>
          <w:rPr>
            <w:rStyle w:val="Hyperlink"/>
          </w:rPr>
          <w:t>Release scope</w:t>
        </w:r>
      </w:hyperlink>
    </w:p>
    <w:p w14:paraId="6BBD8D47" w14:textId="77777777" w:rsidR="00A93B7B" w:rsidRDefault="00DC7E82">
      <w:pPr>
        <w:numPr>
          <w:ilvl w:val="1"/>
          <w:numId w:val="36"/>
        </w:numPr>
      </w:pPr>
      <w:hyperlink w:anchor="scroll-bookmark-17" w:history="1">
        <w:r>
          <w:rPr>
            <w:rStyle w:val="Hyperlink"/>
          </w:rPr>
          <w:t>Known Errors</w:t>
        </w:r>
      </w:hyperlink>
    </w:p>
    <w:p w14:paraId="61E1D580" w14:textId="77777777" w:rsidR="00A93B7B" w:rsidRDefault="00DC7E82">
      <w:pPr>
        <w:numPr>
          <w:ilvl w:val="1"/>
          <w:numId w:val="36"/>
        </w:numPr>
      </w:pPr>
      <w:hyperlink w:anchor="scroll-bookmark-18" w:history="1">
        <w:r>
          <w:rPr>
            <w:rStyle w:val="Hyperlink"/>
          </w:rPr>
          <w:t>Release’s external impact</w:t>
        </w:r>
      </w:hyperlink>
    </w:p>
    <w:p w14:paraId="2FC88151" w14:textId="77777777" w:rsidR="00A93B7B" w:rsidRDefault="00DC7E82">
      <w:pPr>
        <w:numPr>
          <w:ilvl w:val="0"/>
          <w:numId w:val="34"/>
        </w:numPr>
      </w:pPr>
      <w:hyperlink w:anchor="scroll-bookmark-19" w:history="1">
        <w:r>
          <w:rPr>
            <w:rStyle w:val="Hyperlink"/>
          </w:rPr>
          <w:t>Delivery contents</w:t>
        </w:r>
      </w:hyperlink>
    </w:p>
    <w:p w14:paraId="3A15D6E5" w14:textId="77777777" w:rsidR="00A93B7B" w:rsidRDefault="00DC7E82">
      <w:pPr>
        <w:numPr>
          <w:ilvl w:val="1"/>
          <w:numId w:val="37"/>
        </w:numPr>
      </w:pPr>
      <w:hyperlink w:anchor="scroll-bookmark-20" w:history="1">
        <w:r>
          <w:rPr>
            <w:rStyle w:val="Hyperlink"/>
          </w:rPr>
          <w:t>Software package</w:t>
        </w:r>
      </w:hyperlink>
    </w:p>
    <w:p w14:paraId="72E1DA31" w14:textId="77777777" w:rsidR="00A93B7B" w:rsidRDefault="00DC7E82">
      <w:pPr>
        <w:numPr>
          <w:ilvl w:val="0"/>
          <w:numId w:val="34"/>
        </w:numPr>
      </w:pPr>
      <w:hyperlink w:anchor="scroll-bookmark-21" w:history="1">
        <w:r>
          <w:rPr>
            <w:rStyle w:val="Hyperlink"/>
          </w:rPr>
          <w:t>Installation instructions</w:t>
        </w:r>
      </w:hyperlink>
    </w:p>
    <w:p w14:paraId="5D7C832F" w14:textId="77777777" w:rsidR="00A93B7B" w:rsidRDefault="00DC7E82">
      <w:pPr>
        <w:numPr>
          <w:ilvl w:val="1"/>
          <w:numId w:val="38"/>
        </w:numPr>
      </w:pPr>
      <w:hyperlink w:anchor="scroll-bookmark-22" w:history="1">
        <w:r>
          <w:rPr>
            <w:rStyle w:val="Hyperlink"/>
          </w:rPr>
          <w:t>Impacts in software-related components</w:t>
        </w:r>
      </w:hyperlink>
    </w:p>
    <w:p w14:paraId="0CC185CF" w14:textId="77777777" w:rsidR="00A93B7B" w:rsidRDefault="00DC7E82">
      <w:pPr>
        <w:numPr>
          <w:ilvl w:val="1"/>
          <w:numId w:val="38"/>
        </w:numPr>
      </w:pPr>
      <w:hyperlink w:anchor="scroll-bookmark-23" w:history="1">
        <w:r>
          <w:rPr>
            <w:rStyle w:val="Hyperlink"/>
          </w:rPr>
          <w:t>Database upgrade</w:t>
        </w:r>
      </w:hyperlink>
    </w:p>
    <w:p w14:paraId="7737009B" w14:textId="77777777" w:rsidR="00A93B7B" w:rsidRDefault="00DC7E82">
      <w:pPr>
        <w:numPr>
          <w:ilvl w:val="1"/>
          <w:numId w:val="38"/>
        </w:numPr>
      </w:pPr>
      <w:hyperlink w:anchor="scroll-bookmark-24" w:history="1">
        <w:r>
          <w:rPr>
            <w:rStyle w:val="Hyperlink"/>
          </w:rPr>
          <w:t>Interoperability with other systems</w:t>
        </w:r>
      </w:hyperlink>
    </w:p>
    <w:p w14:paraId="141F332C" w14:textId="77777777" w:rsidR="00A93B7B" w:rsidRDefault="00DC7E82">
      <w:pPr>
        <w:numPr>
          <w:ilvl w:val="0"/>
          <w:numId w:val="34"/>
        </w:numPr>
      </w:pPr>
      <w:hyperlink w:anchor="scroll-bookmark-25" w:history="1">
        <w:r>
          <w:rPr>
            <w:rStyle w:val="Hyperlink"/>
          </w:rPr>
          <w:t>Testing</w:t>
        </w:r>
      </w:hyperlink>
    </w:p>
    <w:p w14:paraId="0BFAD204" w14:textId="77777777" w:rsidR="00A93B7B" w:rsidRDefault="00DC7E82">
      <w:pPr>
        <w:numPr>
          <w:ilvl w:val="1"/>
          <w:numId w:val="39"/>
        </w:numPr>
      </w:pPr>
      <w:hyperlink w:anchor="scroll-bookmark-26" w:history="1">
        <w:r>
          <w:rPr>
            <w:rStyle w:val="Hyperlink"/>
          </w:rPr>
          <w:t>Additional Test Cases</w:t>
        </w:r>
      </w:hyperlink>
    </w:p>
    <w:p w14:paraId="30578B51" w14:textId="77777777" w:rsidR="00A93B7B" w:rsidRDefault="00DC7E82">
      <w:pPr>
        <w:numPr>
          <w:ilvl w:val="1"/>
          <w:numId w:val="39"/>
        </w:numPr>
      </w:pPr>
      <w:hyperlink w:anchor="scroll-bookmark-27" w:history="1">
        <w:r>
          <w:rPr>
            <w:rStyle w:val="Hyperlink"/>
          </w:rPr>
          <w:t>Performance Tests</w:t>
        </w:r>
      </w:hyperlink>
    </w:p>
    <w:p w14:paraId="29886E2E" w14:textId="77777777" w:rsidR="00A93B7B" w:rsidRDefault="00DC7E82">
      <w:pPr>
        <w:numPr>
          <w:ilvl w:val="0"/>
          <w:numId w:val="34"/>
        </w:numPr>
      </w:pPr>
      <w:hyperlink w:anchor="scroll-bookmark-28" w:history="1">
        <w:r>
          <w:rPr>
            <w:rStyle w:val="Hyperlink"/>
          </w:rPr>
          <w:t>Release Summary</w:t>
        </w:r>
      </w:hyperlink>
    </w:p>
    <w:p w14:paraId="71F7A6AF" w14:textId="77777777" w:rsidR="00A93B7B" w:rsidRDefault="00DC7E82">
      <w:pPr>
        <w:numPr>
          <w:ilvl w:val="0"/>
          <w:numId w:val="34"/>
        </w:numPr>
      </w:pPr>
      <w:hyperlink w:anchor="scroll-bookmark-29" w:history="1">
        <w:r>
          <w:rPr>
            <w:rStyle w:val="Hyperlink"/>
          </w:rPr>
          <w:t>Annexes</w:t>
        </w:r>
      </w:hyperlink>
    </w:p>
    <w:p w14:paraId="44C28ED2" w14:textId="77777777" w:rsidR="00A93B7B" w:rsidRDefault="00A93B7B"/>
    <w:p w14:paraId="76EDE2E1" w14:textId="77777777" w:rsidR="00A93B7B" w:rsidRDefault="00DC7E82">
      <w:pPr>
        <w:pStyle w:val="Heading1"/>
      </w:pPr>
      <w:bookmarkStart w:id="11" w:name="_Toc256000032"/>
      <w:bookmarkStart w:id="12" w:name="scroll-bookmark-7"/>
      <w:r>
        <w:lastRenderedPageBreak/>
        <w:t>Introduction</w:t>
      </w:r>
      <w:bookmarkEnd w:id="11"/>
      <w:bookmarkEnd w:id="12"/>
    </w:p>
    <w:p w14:paraId="1F25D4B7" w14:textId="77777777" w:rsidR="00A93B7B" w:rsidRDefault="00DC7E82">
      <w:pPr>
        <w:pStyle w:val="Heading2"/>
      </w:pPr>
      <w:bookmarkStart w:id="13" w:name="_Toc256000033"/>
      <w:bookmarkStart w:id="14" w:name="scroll-bookmark-8"/>
      <w:r>
        <w:t>Document Purpose</w:t>
      </w:r>
      <w:bookmarkEnd w:id="13"/>
      <w:bookmarkEnd w:id="14"/>
    </w:p>
    <w:p w14:paraId="095E3771" w14:textId="77777777" w:rsidR="00A93B7B" w:rsidRDefault="00DC7E82">
      <w:r>
        <w:t xml:space="preserve">This document is the release note for the </w:t>
      </w:r>
      <w:r>
        <w:rPr>
          <w:color w:val="172B4D"/>
        </w:rPr>
        <w:t>DAC9 VM v1.0.0</w:t>
      </w:r>
      <w:r>
        <w:t>.</w:t>
      </w:r>
    </w:p>
    <w:p w14:paraId="7E819E0C" w14:textId="77777777" w:rsidR="00A93B7B" w:rsidRDefault="00DC7E82">
      <w:r>
        <w:t>The following sections describe this release in detail and provide additional information that supplements the main documentation.</w:t>
      </w:r>
    </w:p>
    <w:p w14:paraId="4D9934CF" w14:textId="77777777" w:rsidR="00A93B7B" w:rsidRDefault="00DC7E82">
      <w:pPr>
        <w:pStyle w:val="Heading2"/>
      </w:pPr>
      <w:bookmarkStart w:id="15" w:name="_Toc256000034"/>
      <w:bookmarkStart w:id="16" w:name="scroll-bookmark-9"/>
      <w:r>
        <w:t>Target audience</w:t>
      </w:r>
      <w:bookmarkEnd w:id="15"/>
      <w:bookmarkEnd w:id="16"/>
    </w:p>
    <w:p w14:paraId="098BCC2F" w14:textId="77777777" w:rsidR="00A93B7B" w:rsidRDefault="00DC7E82">
      <w:r>
        <w:t>The target audience for this document includes:</w:t>
      </w:r>
    </w:p>
    <w:p w14:paraId="5324D887" w14:textId="77777777" w:rsidR="00A93B7B" w:rsidRDefault="00DC7E82">
      <w:pPr>
        <w:numPr>
          <w:ilvl w:val="0"/>
          <w:numId w:val="40"/>
        </w:numPr>
      </w:pPr>
      <w:r>
        <w:t>DG TAXUD;</w:t>
      </w:r>
    </w:p>
    <w:p w14:paraId="47938863" w14:textId="77777777" w:rsidR="00A93B7B" w:rsidRDefault="00DC7E82">
      <w:pPr>
        <w:numPr>
          <w:ilvl w:val="0"/>
          <w:numId w:val="40"/>
        </w:numPr>
      </w:pPr>
      <w:r>
        <w:t>ITSM Operations contractor;</w:t>
      </w:r>
    </w:p>
    <w:p w14:paraId="01E41389" w14:textId="77777777" w:rsidR="00A93B7B" w:rsidRDefault="00DC7E82">
      <w:pPr>
        <w:numPr>
          <w:ilvl w:val="0"/>
          <w:numId w:val="40"/>
        </w:numPr>
      </w:pPr>
      <w:r>
        <w:t>ITSM Testing contractor;</w:t>
      </w:r>
    </w:p>
    <w:p w14:paraId="25CE32E2" w14:textId="77777777" w:rsidR="00A93B7B" w:rsidRDefault="00DC7E82">
      <w:pPr>
        <w:numPr>
          <w:ilvl w:val="0"/>
          <w:numId w:val="40"/>
        </w:numPr>
      </w:pPr>
      <w:r>
        <w:t>QA contractor.</w:t>
      </w:r>
    </w:p>
    <w:p w14:paraId="7282BFD9" w14:textId="77777777" w:rsidR="00A93B7B" w:rsidRDefault="00DC7E82">
      <w:pPr>
        <w:pStyle w:val="Heading2"/>
      </w:pPr>
      <w:bookmarkStart w:id="17" w:name="_Toc256000035"/>
      <w:bookmarkStart w:id="18" w:name="scroll-bookmark-10"/>
      <w:r>
        <w:t>Scope</w:t>
      </w:r>
      <w:bookmarkEnd w:id="17"/>
      <w:bookmarkEnd w:id="18"/>
    </w:p>
    <w:p w14:paraId="1D06DE12" w14:textId="77777777" w:rsidR="00A93B7B" w:rsidRDefault="00DC7E82">
      <w:r>
        <w:t xml:space="preserve">The scope is the release of the </w:t>
      </w:r>
      <w:r>
        <w:rPr>
          <w:color w:val="172B4D"/>
        </w:rPr>
        <w:t>DAC9 VM v1.0.0</w:t>
      </w:r>
      <w:r>
        <w:t>.</w:t>
      </w:r>
    </w:p>
    <w:p w14:paraId="2B82244B" w14:textId="77777777" w:rsidR="00A93B7B" w:rsidRDefault="00DC7E82">
      <w:pPr>
        <w:pStyle w:val="Heading2"/>
      </w:pPr>
      <w:bookmarkStart w:id="19" w:name="_Toc256000036"/>
      <w:bookmarkStart w:id="20" w:name="scroll-bookmark-11"/>
      <w:r>
        <w:t>Reference documents</w:t>
      </w:r>
      <w:bookmarkEnd w:id="19"/>
      <w:bookmarkEnd w:id="20"/>
    </w:p>
    <w:p w14:paraId="3AB71D39" w14:textId="77777777" w:rsidR="00A93B7B" w:rsidRDefault="00DC7E82">
      <w:r>
        <w:t>The table below lists the documents that are referred to in the current document.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595"/>
        <w:gridCol w:w="5119"/>
        <w:gridCol w:w="1077"/>
        <w:gridCol w:w="1696"/>
      </w:tblGrid>
      <w:tr w:rsidR="00A93B7B" w14:paraId="49A0A6AE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DE8F497" w14:textId="77777777" w:rsidR="00A93B7B" w:rsidRDefault="00DC7E82">
            <w:r>
              <w:t>Ref.</w:t>
            </w:r>
          </w:p>
        </w:tc>
        <w:tc>
          <w:tcPr>
            <w:tcW w:w="0" w:type="auto"/>
          </w:tcPr>
          <w:p w14:paraId="0CFC1961" w14:textId="77777777" w:rsidR="00A93B7B" w:rsidRDefault="00DC7E82">
            <w:r>
              <w:t>Title</w:t>
            </w:r>
          </w:p>
        </w:tc>
        <w:tc>
          <w:tcPr>
            <w:tcW w:w="0" w:type="auto"/>
          </w:tcPr>
          <w:p w14:paraId="3E664D85" w14:textId="77777777" w:rsidR="00A93B7B" w:rsidRDefault="00DC7E82">
            <w:r>
              <w:t>Version</w:t>
            </w:r>
          </w:p>
        </w:tc>
        <w:tc>
          <w:tcPr>
            <w:tcW w:w="0" w:type="auto"/>
          </w:tcPr>
          <w:p w14:paraId="75B8B264" w14:textId="77777777" w:rsidR="00A93B7B" w:rsidRDefault="00DC7E82">
            <w:r>
              <w:t>Date</w:t>
            </w:r>
          </w:p>
        </w:tc>
      </w:tr>
      <w:tr w:rsidR="00A93B7B" w14:paraId="513F5E18" w14:textId="77777777" w:rsidTr="00A93B7B">
        <w:tc>
          <w:tcPr>
            <w:tcW w:w="0" w:type="auto"/>
          </w:tcPr>
          <w:p w14:paraId="332740E5" w14:textId="77777777" w:rsidR="00A93B7B" w:rsidRDefault="00DC7E82">
            <w:r>
              <w:t>R01</w:t>
            </w:r>
          </w:p>
        </w:tc>
        <w:tc>
          <w:tcPr>
            <w:tcW w:w="0" w:type="auto"/>
          </w:tcPr>
          <w:p w14:paraId="03F16950" w14:textId="77777777" w:rsidR="00A93B7B" w:rsidRDefault="00DC7E82">
            <w:r>
              <w:t>AEOI DAC9 - Functional Specifications</w:t>
            </w:r>
          </w:p>
        </w:tc>
        <w:tc>
          <w:tcPr>
            <w:tcW w:w="0" w:type="auto"/>
          </w:tcPr>
          <w:p w14:paraId="5F61C68D" w14:textId="77777777" w:rsidR="00A93B7B" w:rsidRDefault="00DC7E82">
            <w:r>
              <w:t>1.00</w:t>
            </w:r>
          </w:p>
        </w:tc>
        <w:tc>
          <w:tcPr>
            <w:tcW w:w="0" w:type="auto"/>
          </w:tcPr>
          <w:p w14:paraId="450AFAAB" w14:textId="77777777" w:rsidR="00A93B7B" w:rsidRDefault="00DC7E82">
            <w:r>
              <w:t>26 Aug 2025</w:t>
            </w:r>
          </w:p>
        </w:tc>
      </w:tr>
      <w:tr w:rsidR="00A93B7B" w14:paraId="189D2F1C" w14:textId="77777777" w:rsidTr="00A93B7B">
        <w:tc>
          <w:tcPr>
            <w:tcW w:w="0" w:type="auto"/>
          </w:tcPr>
          <w:p w14:paraId="07098EBF" w14:textId="77777777" w:rsidR="00A93B7B" w:rsidRDefault="00DC7E82">
            <w:r>
              <w:t>R02</w:t>
            </w:r>
          </w:p>
        </w:tc>
        <w:tc>
          <w:tcPr>
            <w:tcW w:w="0" w:type="auto"/>
          </w:tcPr>
          <w:p w14:paraId="14B5E891" w14:textId="77777777" w:rsidR="00A93B7B" w:rsidRDefault="00DC7E82">
            <w:r>
              <w:t>AEOI DAC9 - Technical Specifications</w:t>
            </w:r>
          </w:p>
        </w:tc>
        <w:tc>
          <w:tcPr>
            <w:tcW w:w="0" w:type="auto"/>
          </w:tcPr>
          <w:p w14:paraId="21A7B87A" w14:textId="77777777" w:rsidR="00A93B7B" w:rsidRDefault="00DC7E82">
            <w:r>
              <w:t>1.00</w:t>
            </w:r>
          </w:p>
        </w:tc>
        <w:tc>
          <w:tcPr>
            <w:tcW w:w="0" w:type="auto"/>
          </w:tcPr>
          <w:p w14:paraId="3A5CE3D5" w14:textId="77777777" w:rsidR="00A93B7B" w:rsidRDefault="00DC7E82">
            <w:r>
              <w:t>26 Aug 2025</w:t>
            </w:r>
          </w:p>
        </w:tc>
      </w:tr>
      <w:tr w:rsidR="00A93B7B" w14:paraId="474E1839" w14:textId="77777777" w:rsidTr="00A93B7B">
        <w:tc>
          <w:tcPr>
            <w:tcW w:w="0" w:type="auto"/>
          </w:tcPr>
          <w:p w14:paraId="6124F8A5" w14:textId="77777777" w:rsidR="00A93B7B" w:rsidRDefault="00DC7E82">
            <w:hyperlink r:id="rId14" w:history="1">
              <w:r>
                <w:rPr>
                  <w:rStyle w:val="Hyperlink"/>
                </w:rPr>
                <w:t>R03</w:t>
              </w:r>
            </w:hyperlink>
          </w:p>
        </w:tc>
        <w:tc>
          <w:tcPr>
            <w:tcW w:w="0" w:type="auto"/>
          </w:tcPr>
          <w:p w14:paraId="6263C9FA" w14:textId="77777777" w:rsidR="00A93B7B" w:rsidRDefault="00DC7E82">
            <w:r>
              <w:t>DAC9 VM - Test Design Specifications</w:t>
            </w:r>
          </w:p>
        </w:tc>
        <w:tc>
          <w:tcPr>
            <w:tcW w:w="0" w:type="auto"/>
          </w:tcPr>
          <w:p w14:paraId="29485536" w14:textId="77777777" w:rsidR="00A93B7B" w:rsidRDefault="00DC7E82">
            <w:r>
              <w:t>1.01</w:t>
            </w:r>
          </w:p>
        </w:tc>
        <w:tc>
          <w:tcPr>
            <w:tcW w:w="0" w:type="auto"/>
          </w:tcPr>
          <w:p w14:paraId="56F9C6D7" w14:textId="77777777" w:rsidR="00A93B7B" w:rsidRDefault="00DC7E82">
            <w:r>
              <w:t>15 Dec 2025</w:t>
            </w:r>
          </w:p>
        </w:tc>
      </w:tr>
      <w:tr w:rsidR="00A93B7B" w14:paraId="32704DBB" w14:textId="77777777" w:rsidTr="00A93B7B">
        <w:tc>
          <w:tcPr>
            <w:tcW w:w="0" w:type="auto"/>
          </w:tcPr>
          <w:p w14:paraId="1A040EB0" w14:textId="77777777" w:rsidR="00A93B7B" w:rsidRDefault="00DC7E82">
            <w:r>
              <w:t>R04</w:t>
            </w:r>
          </w:p>
        </w:tc>
        <w:tc>
          <w:tcPr>
            <w:tcW w:w="0" w:type="auto"/>
          </w:tcPr>
          <w:p w14:paraId="28B43075" w14:textId="77777777" w:rsidR="00A93B7B" w:rsidRDefault="00DC7E82">
            <w:r>
              <w:t xml:space="preserve">DAC9 VM - </w:t>
            </w:r>
            <w:r>
              <w:rPr>
                <w:color w:val="172B4D"/>
              </w:rPr>
              <w:t>Installation Procedure Manual</w:t>
            </w:r>
          </w:p>
        </w:tc>
        <w:tc>
          <w:tcPr>
            <w:tcW w:w="0" w:type="auto"/>
          </w:tcPr>
          <w:p w14:paraId="23B3CD06" w14:textId="77777777" w:rsidR="00A93B7B" w:rsidRDefault="00DC7E82">
            <w:r>
              <w:t>1.00</w:t>
            </w:r>
          </w:p>
        </w:tc>
        <w:tc>
          <w:tcPr>
            <w:tcW w:w="0" w:type="auto"/>
          </w:tcPr>
          <w:p w14:paraId="43CD34D3" w14:textId="77777777" w:rsidR="00A93B7B" w:rsidRDefault="00DC7E82">
            <w:r>
              <w:t>15 Dec 2025 </w:t>
            </w:r>
          </w:p>
        </w:tc>
      </w:tr>
      <w:tr w:rsidR="00A93B7B" w14:paraId="3840AF79" w14:textId="77777777" w:rsidTr="00A93B7B">
        <w:tc>
          <w:tcPr>
            <w:tcW w:w="0" w:type="auto"/>
          </w:tcPr>
          <w:p w14:paraId="1962D8ED" w14:textId="77777777" w:rsidR="00A93B7B" w:rsidRDefault="00DC7E82">
            <w:r>
              <w:t>R05</w:t>
            </w:r>
          </w:p>
        </w:tc>
        <w:tc>
          <w:tcPr>
            <w:tcW w:w="0" w:type="auto"/>
          </w:tcPr>
          <w:p w14:paraId="0028B559" w14:textId="77777777" w:rsidR="00A93B7B" w:rsidRDefault="00DC7E82">
            <w:r>
              <w:t>DAC9 VM - User Manual</w:t>
            </w:r>
          </w:p>
        </w:tc>
        <w:tc>
          <w:tcPr>
            <w:tcW w:w="0" w:type="auto"/>
          </w:tcPr>
          <w:p w14:paraId="34C1C21E" w14:textId="77777777" w:rsidR="00A93B7B" w:rsidRDefault="00DC7E82">
            <w:r>
              <w:t>1.00</w:t>
            </w:r>
          </w:p>
        </w:tc>
        <w:tc>
          <w:tcPr>
            <w:tcW w:w="0" w:type="auto"/>
          </w:tcPr>
          <w:p w14:paraId="0840C7E1" w14:textId="77777777" w:rsidR="00A93B7B" w:rsidRDefault="00DC7E82">
            <w:r>
              <w:t>15 Dec 2025 </w:t>
            </w:r>
          </w:p>
        </w:tc>
      </w:tr>
      <w:tr w:rsidR="00A93B7B" w14:paraId="53838458" w14:textId="77777777" w:rsidTr="00A93B7B">
        <w:tc>
          <w:tcPr>
            <w:tcW w:w="0" w:type="auto"/>
          </w:tcPr>
          <w:p w14:paraId="2498794B" w14:textId="77777777" w:rsidR="00A93B7B" w:rsidRDefault="00DC7E82">
            <w:hyperlink r:id="rId15" w:history="1">
              <w:r>
                <w:rPr>
                  <w:rStyle w:val="Hyperlink"/>
                </w:rPr>
                <w:t>R06</w:t>
              </w:r>
            </w:hyperlink>
          </w:p>
        </w:tc>
        <w:tc>
          <w:tcPr>
            <w:tcW w:w="0" w:type="auto"/>
          </w:tcPr>
          <w:p w14:paraId="0871FEE7" w14:textId="77777777" w:rsidR="00A93B7B" w:rsidRDefault="00DC7E82">
            <w:r>
              <w:t>DAC9 VM v1.0.0 – FAT Report</w:t>
            </w:r>
          </w:p>
        </w:tc>
        <w:tc>
          <w:tcPr>
            <w:tcW w:w="0" w:type="auto"/>
          </w:tcPr>
          <w:p w14:paraId="184C906E" w14:textId="77777777" w:rsidR="00A93B7B" w:rsidRDefault="00DC7E82">
            <w:r>
              <w:t>1.00</w:t>
            </w:r>
          </w:p>
        </w:tc>
        <w:tc>
          <w:tcPr>
            <w:tcW w:w="0" w:type="auto"/>
          </w:tcPr>
          <w:p w14:paraId="4C4D7B64" w14:textId="77777777" w:rsidR="00A93B7B" w:rsidRDefault="00DC7E82">
            <w:r>
              <w:t>15 Dec 2025 </w:t>
            </w:r>
          </w:p>
        </w:tc>
      </w:tr>
    </w:tbl>
    <w:p w14:paraId="7778F5B6" w14:textId="77777777" w:rsidR="00A93B7B" w:rsidRDefault="00DC7E82">
      <w:pPr>
        <w:pStyle w:val="Heading2"/>
      </w:pPr>
      <w:bookmarkStart w:id="21" w:name="_Toc256000037"/>
      <w:bookmarkStart w:id="22" w:name="scroll-bookmark-12"/>
      <w:r>
        <w:t>Applicable documents</w:t>
      </w:r>
      <w:bookmarkEnd w:id="21"/>
      <w:bookmarkEnd w:id="22"/>
    </w:p>
    <w:p w14:paraId="76774DD6" w14:textId="77777777" w:rsidR="00A93B7B" w:rsidRDefault="00DC7E82">
      <w:r>
        <w:t xml:space="preserve">The table below lists the documents with which the current document must be compliant (e.g. FWC, SC, </w:t>
      </w:r>
      <w:proofErr w:type="spellStart"/>
      <w:r>
        <w:t>RfA</w:t>
      </w:r>
      <w:proofErr w:type="spellEnd"/>
      <w:r>
        <w:t>).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82"/>
        <w:gridCol w:w="4577"/>
        <w:gridCol w:w="3228"/>
      </w:tblGrid>
      <w:tr w:rsidR="00A93B7B" w14:paraId="4E2FC20B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9F1FB5C" w14:textId="77777777" w:rsidR="00A93B7B" w:rsidRDefault="00DC7E82">
            <w:r>
              <w:t>Ref.</w:t>
            </w:r>
          </w:p>
        </w:tc>
        <w:tc>
          <w:tcPr>
            <w:tcW w:w="0" w:type="auto"/>
          </w:tcPr>
          <w:p w14:paraId="3344D290" w14:textId="77777777" w:rsidR="00A93B7B" w:rsidRDefault="00DC7E82">
            <w:r>
              <w:t>Title</w:t>
            </w:r>
          </w:p>
        </w:tc>
        <w:tc>
          <w:tcPr>
            <w:tcW w:w="0" w:type="auto"/>
          </w:tcPr>
          <w:p w14:paraId="724EA57E" w14:textId="77777777" w:rsidR="00A93B7B" w:rsidRDefault="00DC7E82">
            <w:r>
              <w:t>Reference</w:t>
            </w:r>
          </w:p>
        </w:tc>
      </w:tr>
      <w:tr w:rsidR="00A93B7B" w14:paraId="28D051B0" w14:textId="77777777" w:rsidTr="00A93B7B">
        <w:tc>
          <w:tcPr>
            <w:tcW w:w="0" w:type="auto"/>
          </w:tcPr>
          <w:p w14:paraId="1933EFCC" w14:textId="77777777" w:rsidR="00A93B7B" w:rsidRDefault="00DC7E82">
            <w:r>
              <w:t>A01</w:t>
            </w:r>
          </w:p>
        </w:tc>
        <w:tc>
          <w:tcPr>
            <w:tcW w:w="0" w:type="auto"/>
          </w:tcPr>
          <w:p w14:paraId="788329BE" w14:textId="77777777" w:rsidR="00A93B7B" w:rsidRDefault="00DC7E82">
            <w:r>
              <w:t>SOFT-DEV Framework Contract</w:t>
            </w:r>
          </w:p>
        </w:tc>
        <w:tc>
          <w:tcPr>
            <w:tcW w:w="0" w:type="auto"/>
          </w:tcPr>
          <w:p w14:paraId="5AE5468C" w14:textId="77777777" w:rsidR="00A93B7B" w:rsidRDefault="00DC7E82">
            <w:r>
              <w:t>TAXUD/2021/CC/162</w:t>
            </w:r>
          </w:p>
        </w:tc>
      </w:tr>
      <w:tr w:rsidR="00A93B7B" w14:paraId="62B909A2" w14:textId="77777777" w:rsidTr="00A93B7B">
        <w:tc>
          <w:tcPr>
            <w:tcW w:w="0" w:type="auto"/>
          </w:tcPr>
          <w:p w14:paraId="5ADA84D5" w14:textId="77777777" w:rsidR="00A93B7B" w:rsidRDefault="00DC7E82">
            <w:r>
              <w:t>A02</w:t>
            </w:r>
          </w:p>
        </w:tc>
        <w:tc>
          <w:tcPr>
            <w:tcW w:w="0" w:type="auto"/>
          </w:tcPr>
          <w:p w14:paraId="0C26CC8E" w14:textId="77777777" w:rsidR="00A93B7B" w:rsidRDefault="00DC7E82">
            <w:r>
              <w:rPr>
                <w:color w:val="172B4D"/>
              </w:rPr>
              <w:t>Specific Contract n°25</w:t>
            </w:r>
          </w:p>
        </w:tc>
        <w:tc>
          <w:tcPr>
            <w:tcW w:w="0" w:type="auto"/>
          </w:tcPr>
          <w:p w14:paraId="478209A6" w14:textId="77777777" w:rsidR="00A93B7B" w:rsidRDefault="00DC7E82">
            <w:r>
              <w:rPr>
                <w:color w:val="172B4D"/>
              </w:rPr>
              <w:t>TAXUD/2024/DE/1011</w:t>
            </w:r>
          </w:p>
        </w:tc>
      </w:tr>
    </w:tbl>
    <w:p w14:paraId="6FB36E01" w14:textId="77777777" w:rsidR="00A93B7B" w:rsidRDefault="00DC7E82">
      <w:pPr>
        <w:pStyle w:val="Heading2"/>
      </w:pPr>
      <w:bookmarkStart w:id="23" w:name="_Toc256000038"/>
      <w:bookmarkStart w:id="24" w:name="scroll-bookmark-13"/>
      <w:r>
        <w:lastRenderedPageBreak/>
        <w:t>Abbreviations and Acronyms</w:t>
      </w:r>
      <w:bookmarkEnd w:id="23"/>
      <w:bookmarkEnd w:id="24"/>
    </w:p>
    <w:p w14:paraId="284511F9" w14:textId="77777777" w:rsidR="00EC55E3" w:rsidRDefault="00EC55E3">
      <w:pPr>
        <w:rPr>
          <w:color w:val="172B4D"/>
        </w:rPr>
      </w:pPr>
    </w:p>
    <w:p w14:paraId="51901A9E" w14:textId="49202B34" w:rsidR="00A93B7B" w:rsidRDefault="00DC7E82">
      <w:r>
        <w:rPr>
          <w:color w:val="172B4D"/>
        </w:rPr>
        <w:t>Please refer to the page </w:t>
      </w:r>
      <w:r w:rsidRPr="00B65AF2">
        <w:t>Abbrev</w:t>
      </w:r>
      <w:r w:rsidRPr="00B65AF2">
        <w:t>i</w:t>
      </w:r>
      <w:r w:rsidRPr="00B65AF2">
        <w:t>ations, acronyms and definitions</w:t>
      </w:r>
      <w:r>
        <w:rPr>
          <w:color w:val="172B4D"/>
        </w:rPr>
        <w:t>.</w:t>
      </w:r>
    </w:p>
    <w:p w14:paraId="2059FBCA" w14:textId="77777777" w:rsidR="00A93B7B" w:rsidRDefault="00DC7E82">
      <w:pPr>
        <w:pStyle w:val="Heading2"/>
      </w:pPr>
      <w:bookmarkStart w:id="25" w:name="_Toc256000039"/>
      <w:bookmarkStart w:id="26" w:name="scroll-bookmark-14"/>
      <w:r>
        <w:t>Definitions</w:t>
      </w:r>
      <w:bookmarkEnd w:id="25"/>
      <w:bookmarkEnd w:id="26"/>
    </w:p>
    <w:p w14:paraId="371D2670" w14:textId="7DB2C4AB" w:rsidR="00A93B7B" w:rsidRDefault="00DC7E82">
      <w:r>
        <w:rPr>
          <w:color w:val="172B4D"/>
        </w:rPr>
        <w:t>Please refer to the page </w:t>
      </w:r>
      <w:r w:rsidRPr="00B65AF2">
        <w:t>Abbreviations, acronyms and definitions</w:t>
      </w:r>
      <w:r>
        <w:rPr>
          <w:color w:val="172B4D"/>
        </w:rPr>
        <w:t>.</w:t>
      </w:r>
    </w:p>
    <w:p w14:paraId="7458570C" w14:textId="77777777" w:rsidR="00A93B7B" w:rsidRDefault="00DC7E82">
      <w:pPr>
        <w:pStyle w:val="Heading1"/>
      </w:pPr>
      <w:bookmarkStart w:id="27" w:name="_Toc256000040"/>
      <w:bookmarkStart w:id="28" w:name="scroll-bookmark-15"/>
      <w:r>
        <w:lastRenderedPageBreak/>
        <w:t>Content of the Release</w:t>
      </w:r>
      <w:bookmarkEnd w:id="27"/>
      <w:bookmarkEnd w:id="28"/>
    </w:p>
    <w:p w14:paraId="7C1068AF" w14:textId="77777777" w:rsidR="00A93B7B" w:rsidRDefault="00DC7E82">
      <w:pPr>
        <w:pStyle w:val="Heading2"/>
      </w:pPr>
      <w:bookmarkStart w:id="29" w:name="_Toc256000041"/>
      <w:bookmarkStart w:id="30" w:name="scroll-bookmark-16"/>
      <w:r>
        <w:t>Release scope</w:t>
      </w:r>
      <w:bookmarkEnd w:id="29"/>
      <w:bookmarkEnd w:id="30"/>
    </w:p>
    <w:p w14:paraId="1C8CEF32" w14:textId="77777777" w:rsidR="00A93B7B" w:rsidRDefault="00DC7E82">
      <w:r>
        <w:t>This is the initial version of the DAC9 VM.</w:t>
      </w:r>
    </w:p>
    <w:p w14:paraId="65C1211C" w14:textId="77777777" w:rsidR="00A93B7B" w:rsidRDefault="00DC7E82">
      <w:r>
        <w:t>The Validation Module allows MSs to:</w:t>
      </w:r>
    </w:p>
    <w:p w14:paraId="3D20281B" w14:textId="77777777" w:rsidR="00A93B7B" w:rsidRDefault="00DC7E82">
      <w:pPr>
        <w:numPr>
          <w:ilvl w:val="0"/>
          <w:numId w:val="41"/>
        </w:numPr>
      </w:pPr>
      <w:r>
        <w:t xml:space="preserve">Validate </w:t>
      </w:r>
      <w:proofErr w:type="spellStart"/>
      <w:r>
        <w:t>GloBE</w:t>
      </w:r>
      <w:proofErr w:type="spellEnd"/>
      <w:r>
        <w:t xml:space="preserve"> messages;</w:t>
      </w:r>
    </w:p>
    <w:p w14:paraId="15AF7418" w14:textId="77777777" w:rsidR="00A93B7B" w:rsidRDefault="00DC7E82">
      <w:pPr>
        <w:numPr>
          <w:ilvl w:val="0"/>
          <w:numId w:val="41"/>
        </w:numPr>
      </w:pPr>
      <w:r>
        <w:t>Validate Status messages;</w:t>
      </w:r>
    </w:p>
    <w:p w14:paraId="07057FDC" w14:textId="77777777" w:rsidR="00A93B7B" w:rsidRDefault="00DC7E82">
      <w:pPr>
        <w:numPr>
          <w:ilvl w:val="0"/>
          <w:numId w:val="41"/>
        </w:numPr>
      </w:pPr>
      <w:r>
        <w:t>Generate Status messages;</w:t>
      </w:r>
    </w:p>
    <w:p w14:paraId="7906C4CE" w14:textId="77777777" w:rsidR="00A93B7B" w:rsidRDefault="00DC7E82">
      <w:pPr>
        <w:numPr>
          <w:ilvl w:val="0"/>
          <w:numId w:val="41"/>
        </w:numPr>
      </w:pPr>
      <w:r>
        <w:t xml:space="preserve">Validate a </w:t>
      </w:r>
      <w:proofErr w:type="spellStart"/>
      <w:r>
        <w:t>GloBE</w:t>
      </w:r>
      <w:proofErr w:type="spellEnd"/>
      <w:r>
        <w:t xml:space="preserve"> message and generate a Status message, in once.</w:t>
      </w:r>
    </w:p>
    <w:p w14:paraId="13B90149" w14:textId="77777777" w:rsidR="00A93B7B" w:rsidRDefault="00DC7E82">
      <w:pPr>
        <w:pStyle w:val="Heading2"/>
      </w:pPr>
      <w:bookmarkStart w:id="31" w:name="_Toc256000042"/>
      <w:bookmarkStart w:id="32" w:name="scroll-bookmark-17"/>
      <w:r>
        <w:t>Known Errors</w:t>
      </w:r>
      <w:bookmarkEnd w:id="31"/>
      <w:bookmarkEnd w:id="32"/>
    </w:p>
    <w:p w14:paraId="3B72F71B" w14:textId="77777777" w:rsidR="00A93B7B" w:rsidRDefault="00A93B7B"/>
    <w:p w14:paraId="447E9961" w14:textId="77777777" w:rsidR="00A93B7B" w:rsidRDefault="00A93B7B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482"/>
        <w:gridCol w:w="7005"/>
      </w:tblGrid>
      <w:tr w:rsidR="00A93B7B" w14:paraId="0B0FAB2D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7CEFE85" w14:textId="77777777" w:rsidR="00A93B7B" w:rsidRDefault="00DC7E82">
            <w:r>
              <w:t>Key</w:t>
            </w:r>
          </w:p>
        </w:tc>
        <w:tc>
          <w:tcPr>
            <w:tcW w:w="0" w:type="auto"/>
          </w:tcPr>
          <w:p w14:paraId="6B071DD0" w14:textId="77777777" w:rsidR="00A93B7B" w:rsidRDefault="00DC7E82">
            <w:r>
              <w:t>Summary</w:t>
            </w:r>
          </w:p>
        </w:tc>
      </w:tr>
      <w:tr w:rsidR="00A93B7B" w:rsidRPr="00F22D2C" w14:paraId="485F3384" w14:textId="77777777" w:rsidTr="00A93B7B">
        <w:tc>
          <w:tcPr>
            <w:tcW w:w="0" w:type="auto"/>
          </w:tcPr>
          <w:p w14:paraId="7326A580" w14:textId="4715FDBD" w:rsidR="00A93B7B" w:rsidRDefault="00DC7E82">
            <w:r w:rsidRPr="0035299C">
              <w:rPr>
                <w:b/>
              </w:rPr>
              <w:t>DAC9</w:t>
            </w:r>
            <w:r w:rsidRPr="0035299C">
              <w:rPr>
                <w:b/>
              </w:rPr>
              <w:t>V</w:t>
            </w:r>
            <w:r w:rsidRPr="0035299C">
              <w:rPr>
                <w:b/>
              </w:rPr>
              <w:t>M-2</w:t>
            </w:r>
          </w:p>
        </w:tc>
        <w:tc>
          <w:tcPr>
            <w:tcW w:w="0" w:type="auto"/>
          </w:tcPr>
          <w:p w14:paraId="2CA81CA2" w14:textId="5726D431" w:rsidR="00A93B7B" w:rsidRPr="00F22D2C" w:rsidRDefault="00DC7E82">
            <w:pPr>
              <w:rPr>
                <w:lang w:val="fr-FR"/>
              </w:rPr>
            </w:pPr>
            <w:r w:rsidRPr="0035299C">
              <w:rPr>
                <w:b/>
                <w:lang w:val="fr-FR"/>
              </w:rPr>
              <w:t xml:space="preserve">Java 21 migration: JDK </w:t>
            </w:r>
            <w:proofErr w:type="spellStart"/>
            <w:r w:rsidRPr="0035299C">
              <w:rPr>
                <w:b/>
                <w:lang w:val="fr-FR"/>
              </w:rPr>
              <w:t>Enhancement</w:t>
            </w:r>
            <w:proofErr w:type="spellEnd"/>
            <w:r w:rsidRPr="0035299C">
              <w:rPr>
                <w:b/>
                <w:lang w:val="fr-FR"/>
              </w:rPr>
              <w:t xml:space="preserve"> </w:t>
            </w:r>
            <w:proofErr w:type="spellStart"/>
            <w:r w:rsidRPr="0035299C">
              <w:rPr>
                <w:b/>
                <w:lang w:val="fr-FR"/>
              </w:rPr>
              <w:t>Proposal</w:t>
            </w:r>
            <w:proofErr w:type="spellEnd"/>
            <w:r w:rsidRPr="0035299C">
              <w:rPr>
                <w:b/>
                <w:lang w:val="fr-FR"/>
              </w:rPr>
              <w:t xml:space="preserve"> (JEP)</w:t>
            </w:r>
          </w:p>
        </w:tc>
      </w:tr>
      <w:tr w:rsidR="00A93B7B" w14:paraId="61ADBEED" w14:textId="77777777" w:rsidTr="00A93B7B">
        <w:tc>
          <w:tcPr>
            <w:tcW w:w="0" w:type="auto"/>
          </w:tcPr>
          <w:p w14:paraId="07481F6E" w14:textId="55A9ED21" w:rsidR="00A93B7B" w:rsidRDefault="00DC7E82">
            <w:r w:rsidRPr="0035299C">
              <w:rPr>
                <w:b/>
              </w:rPr>
              <w:t>DAC9VM-1</w:t>
            </w:r>
          </w:p>
        </w:tc>
        <w:tc>
          <w:tcPr>
            <w:tcW w:w="0" w:type="auto"/>
          </w:tcPr>
          <w:p w14:paraId="74EA7595" w14:textId="0C329B7F" w:rsidR="00A93B7B" w:rsidRDefault="00DC7E82">
            <w:r w:rsidRPr="0035299C">
              <w:rPr>
                <w:b/>
              </w:rPr>
              <w:t>Java 21 Migration: update libraries</w:t>
            </w:r>
          </w:p>
        </w:tc>
      </w:tr>
    </w:tbl>
    <w:p w14:paraId="61827638" w14:textId="77777777" w:rsidR="00A93B7B" w:rsidRDefault="00A93B7B"/>
    <w:p w14:paraId="64FE204D" w14:textId="1918E318" w:rsidR="00A93B7B" w:rsidRDefault="00DC7E82">
      <w:r w:rsidRPr="0035299C">
        <w:rPr>
          <w:b/>
        </w:rPr>
        <w:t>2 issues</w:t>
      </w:r>
    </w:p>
    <w:p w14:paraId="042A21A3" w14:textId="77777777" w:rsidR="00A93B7B" w:rsidRDefault="00A93B7B"/>
    <w:p w14:paraId="5F5920C3" w14:textId="77777777" w:rsidR="00A93B7B" w:rsidRDefault="00A93B7B"/>
    <w:p w14:paraId="794ABBAB" w14:textId="77777777" w:rsidR="00A93B7B" w:rsidRDefault="00DC7E82">
      <w:pPr>
        <w:pStyle w:val="Heading2"/>
      </w:pPr>
      <w:bookmarkStart w:id="33" w:name="_Toc256000043"/>
      <w:bookmarkStart w:id="34" w:name="scroll-bookmark-18"/>
      <w:r>
        <w:t>Release’s external impact</w:t>
      </w:r>
      <w:bookmarkEnd w:id="33"/>
      <w:bookmarkEnd w:id="34"/>
    </w:p>
    <w:p w14:paraId="430E7F5D" w14:textId="77777777" w:rsidR="00A93B7B" w:rsidRDefault="00DC7E82">
      <w:r>
        <w:t>This section is not applicable.</w:t>
      </w:r>
    </w:p>
    <w:p w14:paraId="1E38F086" w14:textId="77777777" w:rsidR="00A93B7B" w:rsidRDefault="00DC7E82">
      <w:pPr>
        <w:pStyle w:val="Heading1"/>
      </w:pPr>
      <w:bookmarkStart w:id="35" w:name="_Toc256000044"/>
      <w:bookmarkStart w:id="36" w:name="scroll-bookmark-19"/>
      <w:r>
        <w:lastRenderedPageBreak/>
        <w:t>Delivery contents</w:t>
      </w:r>
      <w:bookmarkEnd w:id="35"/>
      <w:bookmarkEnd w:id="36"/>
    </w:p>
    <w:p w14:paraId="09700113" w14:textId="77777777" w:rsidR="00A93B7B" w:rsidRDefault="00DC7E82">
      <w:r>
        <w:t xml:space="preserve">This is the delivery of the </w:t>
      </w:r>
      <w:r>
        <w:rPr>
          <w:color w:val="172B4D"/>
        </w:rPr>
        <w:t>DAC9 VM v1.0.0</w:t>
      </w:r>
      <w:r>
        <w:t>.</w:t>
      </w:r>
    </w:p>
    <w:tbl>
      <w:tblPr>
        <w:tblStyle w:val="ScrollNote"/>
        <w:tblW w:w="5000" w:type="pct"/>
        <w:tblLook w:val="0180" w:firstRow="0" w:lastRow="0" w:firstColumn="1" w:lastColumn="1" w:noHBand="0" w:noVBand="0"/>
      </w:tblPr>
      <w:tblGrid>
        <w:gridCol w:w="8487"/>
      </w:tblGrid>
      <w:tr w:rsidR="00A93B7B" w14:paraId="2D47FB85" w14:textId="77777777">
        <w:tc>
          <w:tcPr>
            <w:tcW w:w="0" w:type="auto"/>
          </w:tcPr>
          <w:p w14:paraId="28E5F8D1" w14:textId="77777777" w:rsidR="00A93B7B" w:rsidRDefault="00DC7E82">
            <w:pPr>
              <w:spacing w:after="0"/>
            </w:pPr>
            <w:r>
              <w:rPr>
                <w:b/>
              </w:rPr>
              <w:t>Delivery Location</w:t>
            </w:r>
          </w:p>
          <w:p w14:paraId="19872546" w14:textId="77777777" w:rsidR="00A93B7B" w:rsidRDefault="00DC7E82">
            <w:pPr>
              <w:spacing w:after="0"/>
            </w:pPr>
            <w:r>
              <w:t>The Package is available in the ALM Nexus at the following location:</w:t>
            </w:r>
          </w:p>
          <w:p w14:paraId="70AD9C82" w14:textId="263F2D3A" w:rsidR="00A93B7B" w:rsidRDefault="00DC7E82">
            <w:pPr>
              <w:numPr>
                <w:ilvl w:val="0"/>
                <w:numId w:val="42"/>
              </w:numPr>
              <w:spacing w:after="0"/>
            </w:pPr>
            <w:r w:rsidRPr="0035299C">
              <w:t>ALM Nexus - DAC9 Validation Module - v1.0.0</w:t>
            </w:r>
          </w:p>
          <w:p w14:paraId="4F5A1C44" w14:textId="77777777" w:rsidR="00A93B7B" w:rsidRDefault="00DC7E82">
            <w:pPr>
              <w:spacing w:after="0"/>
            </w:pPr>
            <w:r>
              <w:t>The delivery package contains the following artefacts:</w:t>
            </w:r>
          </w:p>
          <w:p w14:paraId="4EFB2C0D" w14:textId="77777777" w:rsidR="00A93B7B" w:rsidRDefault="00DC7E82">
            <w:pPr>
              <w:numPr>
                <w:ilvl w:val="0"/>
                <w:numId w:val="43"/>
              </w:numPr>
              <w:spacing w:after="0"/>
            </w:pPr>
            <w:r>
              <w:t>The standalone VM: SDEV-DAC9-VM-BIN-v1.0.0.zip;</w:t>
            </w:r>
          </w:p>
          <w:p w14:paraId="14D5D647" w14:textId="77777777" w:rsidR="00A93B7B" w:rsidRDefault="00DC7E82">
            <w:pPr>
              <w:numPr>
                <w:ilvl w:val="0"/>
                <w:numId w:val="43"/>
              </w:numPr>
              <w:spacing w:after="0"/>
            </w:pPr>
            <w:r>
              <w:t>The sources: SDEV-DAC9-VM-SRC-v1.0.0.zip;</w:t>
            </w:r>
          </w:p>
          <w:p w14:paraId="6A8A1651" w14:textId="77777777" w:rsidR="00A93B7B" w:rsidRDefault="00DC7E82">
            <w:pPr>
              <w:numPr>
                <w:ilvl w:val="0"/>
                <w:numId w:val="43"/>
              </w:numPr>
              <w:spacing w:after="0"/>
            </w:pPr>
            <w:r>
              <w:t>The CTA-ready package (can be uploaded directly in CTA): DAC9-VM-v1.0.0-CTA-ready.zip;</w:t>
            </w:r>
          </w:p>
          <w:p w14:paraId="4E8707ED" w14:textId="77777777" w:rsidR="00A93B7B" w:rsidRDefault="00DC7E82">
            <w:pPr>
              <w:numPr>
                <w:ilvl w:val="0"/>
                <w:numId w:val="43"/>
              </w:numPr>
              <w:spacing w:after="0"/>
            </w:pPr>
            <w:r>
              <w:rPr>
                <w:color w:val="333333"/>
              </w:rPr>
              <w:t>The CTA EVM SoapUI project: SDEV-DAC9-VM-DOC-v1.0.0.zip.</w:t>
            </w:r>
          </w:p>
        </w:tc>
      </w:tr>
    </w:tbl>
    <w:p w14:paraId="3D88F0C9" w14:textId="77777777" w:rsidR="00A93B7B" w:rsidRDefault="00DC7E82">
      <w:pPr>
        <w:pStyle w:val="Heading2"/>
      </w:pPr>
      <w:bookmarkStart w:id="37" w:name="_Toc256000045"/>
      <w:bookmarkStart w:id="38" w:name="scroll-bookmark-20"/>
      <w:r>
        <w:t>Software package</w:t>
      </w:r>
      <w:bookmarkEnd w:id="37"/>
      <w:bookmarkEnd w:id="38"/>
    </w:p>
    <w:p w14:paraId="498A3632" w14:textId="77777777" w:rsidR="00A93B7B" w:rsidRDefault="00DC7E82">
      <w:r>
        <w:t xml:space="preserve">The </w:t>
      </w:r>
      <w:r>
        <w:rPr>
          <w:color w:val="172B4D"/>
        </w:rPr>
        <w:t>DAC9 VM v1.0.0</w:t>
      </w:r>
      <w:r>
        <w:t> application contains the following software: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968"/>
        <w:gridCol w:w="527"/>
        <w:gridCol w:w="5198"/>
        <w:gridCol w:w="794"/>
      </w:tblGrid>
      <w:tr w:rsidR="00A93B7B" w14:paraId="60E7DE19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64DFA93" w14:textId="77777777" w:rsidR="00A93B7B" w:rsidRDefault="00DC7E82">
            <w:r>
              <w:t>File Name</w:t>
            </w:r>
          </w:p>
        </w:tc>
        <w:tc>
          <w:tcPr>
            <w:tcW w:w="0" w:type="auto"/>
          </w:tcPr>
          <w:p w14:paraId="0892AE26" w14:textId="77777777" w:rsidR="00A93B7B" w:rsidRDefault="00DC7E82">
            <w:r>
              <w:t>Type</w:t>
            </w:r>
          </w:p>
        </w:tc>
        <w:tc>
          <w:tcPr>
            <w:tcW w:w="0" w:type="auto"/>
          </w:tcPr>
          <w:p w14:paraId="7E2FABFC" w14:textId="77777777" w:rsidR="00A93B7B" w:rsidRDefault="00DC7E82">
            <w:r>
              <w:t>Description</w:t>
            </w:r>
          </w:p>
        </w:tc>
        <w:tc>
          <w:tcPr>
            <w:tcW w:w="0" w:type="auto"/>
          </w:tcPr>
          <w:p w14:paraId="05E5EDFE" w14:textId="77777777" w:rsidR="00A93B7B" w:rsidRDefault="00DC7E82">
            <w:r>
              <w:t>Version</w:t>
            </w:r>
          </w:p>
        </w:tc>
      </w:tr>
      <w:tr w:rsidR="00A93B7B" w14:paraId="3BD10712" w14:textId="77777777" w:rsidTr="00A93B7B">
        <w:tc>
          <w:tcPr>
            <w:tcW w:w="0" w:type="auto"/>
          </w:tcPr>
          <w:p w14:paraId="3A404118" w14:textId="77777777" w:rsidR="00A93B7B" w:rsidRDefault="00DC7E82">
            <w:r>
              <w:t>DAC9 Validation Module</w:t>
            </w:r>
          </w:p>
        </w:tc>
        <w:tc>
          <w:tcPr>
            <w:tcW w:w="0" w:type="auto"/>
          </w:tcPr>
          <w:p w14:paraId="4E0E11A8" w14:textId="77777777" w:rsidR="00A93B7B" w:rsidRDefault="00DC7E82">
            <w:r>
              <w:t>jar</w:t>
            </w:r>
          </w:p>
        </w:tc>
        <w:tc>
          <w:tcPr>
            <w:tcW w:w="0" w:type="auto"/>
          </w:tcPr>
          <w:p w14:paraId="0CC82F01" w14:textId="77777777" w:rsidR="00A93B7B" w:rsidRDefault="00DC7E82">
            <w:r>
              <w:t>The DAC9 validation module</w:t>
            </w:r>
          </w:p>
        </w:tc>
        <w:tc>
          <w:tcPr>
            <w:tcW w:w="0" w:type="auto"/>
          </w:tcPr>
          <w:p w14:paraId="76BFEC16" w14:textId="77777777" w:rsidR="00A93B7B" w:rsidRDefault="00DC7E82">
            <w:r>
              <w:t>1.0.0</w:t>
            </w:r>
          </w:p>
        </w:tc>
      </w:tr>
      <w:tr w:rsidR="00A93B7B" w14:paraId="45E357B2" w14:textId="77777777" w:rsidTr="00A93B7B">
        <w:tc>
          <w:tcPr>
            <w:tcW w:w="0" w:type="auto"/>
          </w:tcPr>
          <w:p w14:paraId="5D0919C6" w14:textId="77777777" w:rsidR="00A93B7B" w:rsidRDefault="00DC7E82">
            <w:r>
              <w:t>Validation Module Core</w:t>
            </w:r>
          </w:p>
        </w:tc>
        <w:tc>
          <w:tcPr>
            <w:tcW w:w="0" w:type="auto"/>
          </w:tcPr>
          <w:p w14:paraId="412EB1C6" w14:textId="77777777" w:rsidR="00A93B7B" w:rsidRDefault="00DC7E82">
            <w:r>
              <w:t>jar</w:t>
            </w:r>
          </w:p>
        </w:tc>
        <w:tc>
          <w:tcPr>
            <w:tcW w:w="0" w:type="auto"/>
          </w:tcPr>
          <w:p w14:paraId="3766C189" w14:textId="77777777" w:rsidR="00A93B7B" w:rsidRDefault="00DC7E82">
            <w:r>
              <w:t>The Core Validation Module used to build the DAC9 validation module</w:t>
            </w:r>
          </w:p>
        </w:tc>
        <w:tc>
          <w:tcPr>
            <w:tcW w:w="0" w:type="auto"/>
          </w:tcPr>
          <w:p w14:paraId="7C1B7EFB" w14:textId="77777777" w:rsidR="00A93B7B" w:rsidRDefault="00DC7E82">
            <w:r>
              <w:t>2.10.0</w:t>
            </w:r>
          </w:p>
        </w:tc>
      </w:tr>
    </w:tbl>
    <w:p w14:paraId="3DA832E3" w14:textId="77777777" w:rsidR="00A93B7B" w:rsidRDefault="00DC7E82">
      <w:r>
        <w:rPr>
          <w:color w:val="172B4D"/>
        </w:rPr>
        <w:t xml:space="preserve">This release of the DAC9 VM v1.0.0 also provides the dependencies of the module. The complete list is available </w:t>
      </w:r>
      <w:hyperlink w:anchor="scroll-bookmark-30" w:history="1">
        <w:r>
          <w:rPr>
            <w:rStyle w:val="Hyperlink"/>
            <w:color w:val="172B4D"/>
          </w:rPr>
          <w:t>here</w:t>
        </w:r>
      </w:hyperlink>
      <w:r>
        <w:rPr>
          <w:color w:val="172B4D"/>
        </w:rPr>
        <w:t>.</w:t>
      </w:r>
    </w:p>
    <w:p w14:paraId="78B50587" w14:textId="77777777" w:rsidR="00A93B7B" w:rsidRDefault="00DC7E82">
      <w:pPr>
        <w:pStyle w:val="Heading1"/>
      </w:pPr>
      <w:bookmarkStart w:id="39" w:name="_Toc256000046"/>
      <w:bookmarkStart w:id="40" w:name="scroll-bookmark-21"/>
      <w:r>
        <w:lastRenderedPageBreak/>
        <w:t>Installation instructions</w:t>
      </w:r>
      <w:bookmarkEnd w:id="39"/>
      <w:bookmarkEnd w:id="40"/>
    </w:p>
    <w:p w14:paraId="53A20ECB" w14:textId="77777777" w:rsidR="00A93B7B" w:rsidRDefault="00DC7E82">
      <w:r>
        <w:rPr>
          <w:color w:val="172B4D"/>
        </w:rPr>
        <w:t>DAC9 VM v1.0.0</w:t>
      </w:r>
      <w:r>
        <w:t xml:space="preserve"> is a Full Software Release.</w:t>
      </w:r>
    </w:p>
    <w:p w14:paraId="0B1E5A3D" w14:textId="77777777" w:rsidR="00A93B7B" w:rsidRDefault="00DC7E82">
      <w:r>
        <w:t>The installation must be performed following the procedure described in the Installation Procedure Manual [</w:t>
      </w:r>
      <w:hyperlink w:anchor="scroll-bookmark-11" w:history="1">
        <w:r>
          <w:rPr>
            <w:rStyle w:val="Hyperlink"/>
          </w:rPr>
          <w:t>R04</w:t>
        </w:r>
      </w:hyperlink>
      <w:r>
        <w:t>].</w:t>
      </w:r>
    </w:p>
    <w:p w14:paraId="26789D7E" w14:textId="77777777" w:rsidR="00A93B7B" w:rsidRDefault="00DC7E82">
      <w:pPr>
        <w:pStyle w:val="Heading2"/>
      </w:pPr>
      <w:bookmarkStart w:id="41" w:name="_Toc256000047"/>
      <w:bookmarkStart w:id="42" w:name="scroll-bookmark-22"/>
      <w:r>
        <w:t>Impacts in software-related components</w:t>
      </w:r>
      <w:bookmarkEnd w:id="41"/>
      <w:bookmarkEnd w:id="42"/>
    </w:p>
    <w:p w14:paraId="7C3EC19D" w14:textId="77777777" w:rsidR="00A93B7B" w:rsidRDefault="00DC7E82">
      <w:r>
        <w:t>This section aims to present the software-related components impacted by this release to provide detailed information to ITSM.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4926"/>
        <w:gridCol w:w="3561"/>
      </w:tblGrid>
      <w:tr w:rsidR="00A93B7B" w14:paraId="3281F24C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E9691E2" w14:textId="77777777" w:rsidR="00A93B7B" w:rsidRDefault="00DC7E82">
            <w:r>
              <w:t>Items</w:t>
            </w:r>
          </w:p>
        </w:tc>
        <w:tc>
          <w:tcPr>
            <w:tcW w:w="0" w:type="auto"/>
          </w:tcPr>
          <w:p w14:paraId="416749AB" w14:textId="77777777" w:rsidR="00A93B7B" w:rsidRDefault="00DC7E82">
            <w:r>
              <w:t>Impacted (Yes / No)</w:t>
            </w:r>
          </w:p>
        </w:tc>
      </w:tr>
      <w:tr w:rsidR="00A93B7B" w14:paraId="61487423" w14:textId="77777777" w:rsidTr="00A93B7B">
        <w:tc>
          <w:tcPr>
            <w:tcW w:w="0" w:type="auto"/>
          </w:tcPr>
          <w:p w14:paraId="3E392AE5" w14:textId="77777777" w:rsidR="00A93B7B" w:rsidRDefault="00DC7E82">
            <w:r>
              <w:t>Application binaries</w:t>
            </w:r>
          </w:p>
        </w:tc>
        <w:tc>
          <w:tcPr>
            <w:tcW w:w="0" w:type="auto"/>
          </w:tcPr>
          <w:p w14:paraId="322F7280" w14:textId="77777777" w:rsidR="00A93B7B" w:rsidRDefault="00DC7E82">
            <w:r>
              <w:t>Yes</w:t>
            </w:r>
          </w:p>
        </w:tc>
      </w:tr>
      <w:tr w:rsidR="00A93B7B" w14:paraId="76C7F42A" w14:textId="77777777" w:rsidTr="00A93B7B">
        <w:tc>
          <w:tcPr>
            <w:tcW w:w="0" w:type="auto"/>
          </w:tcPr>
          <w:p w14:paraId="339C422D" w14:textId="77777777" w:rsidR="00A93B7B" w:rsidRDefault="00DC7E82">
            <w:r>
              <w:t>Application configuration files</w:t>
            </w:r>
          </w:p>
        </w:tc>
        <w:tc>
          <w:tcPr>
            <w:tcW w:w="0" w:type="auto"/>
          </w:tcPr>
          <w:p w14:paraId="0CA37B90" w14:textId="77777777" w:rsidR="00A93B7B" w:rsidRDefault="00DC7E82">
            <w:r>
              <w:t>Yes</w:t>
            </w:r>
          </w:p>
        </w:tc>
      </w:tr>
      <w:tr w:rsidR="00A93B7B" w14:paraId="4DF4C665" w14:textId="77777777" w:rsidTr="00A93B7B">
        <w:tc>
          <w:tcPr>
            <w:tcW w:w="0" w:type="auto"/>
          </w:tcPr>
          <w:p w14:paraId="6FEED994" w14:textId="77777777" w:rsidR="00A93B7B" w:rsidRDefault="00DC7E82">
            <w:r>
              <w:t>Application database</w:t>
            </w:r>
          </w:p>
        </w:tc>
        <w:tc>
          <w:tcPr>
            <w:tcW w:w="0" w:type="auto"/>
          </w:tcPr>
          <w:p w14:paraId="391DF961" w14:textId="77777777" w:rsidR="00A93B7B" w:rsidRDefault="00DC7E82">
            <w:r>
              <w:t>N/A</w:t>
            </w:r>
          </w:p>
        </w:tc>
      </w:tr>
    </w:tbl>
    <w:p w14:paraId="426BE775" w14:textId="77777777" w:rsidR="00A93B7B" w:rsidRDefault="00DC7E82">
      <w:pPr>
        <w:pStyle w:val="Heading2"/>
      </w:pPr>
      <w:bookmarkStart w:id="43" w:name="_Toc256000048"/>
      <w:bookmarkStart w:id="44" w:name="scroll-bookmark-23"/>
      <w:r>
        <w:t>Database upgrade</w:t>
      </w:r>
      <w:bookmarkEnd w:id="43"/>
      <w:bookmarkEnd w:id="44"/>
    </w:p>
    <w:p w14:paraId="409B5A61" w14:textId="77777777" w:rsidR="00A93B7B" w:rsidRDefault="00DC7E82">
      <w:r>
        <w:rPr>
          <w:color w:val="172B4D"/>
        </w:rPr>
        <w:t>This application does not require a database, so there is no database upgrade.</w:t>
      </w:r>
    </w:p>
    <w:p w14:paraId="22E72424" w14:textId="77777777" w:rsidR="00A93B7B" w:rsidRDefault="00DC7E82">
      <w:pPr>
        <w:pStyle w:val="Heading2"/>
      </w:pPr>
      <w:bookmarkStart w:id="45" w:name="_Toc256000049"/>
      <w:bookmarkStart w:id="46" w:name="scroll-bookmark-24"/>
      <w:r>
        <w:t>Interoperability with other systems</w:t>
      </w:r>
      <w:bookmarkEnd w:id="45"/>
      <w:bookmarkEnd w:id="46"/>
    </w:p>
    <w:p w14:paraId="186237F2" w14:textId="77777777" w:rsidR="00A93B7B" w:rsidRDefault="00DC7E82">
      <w:r>
        <w:rPr>
          <w:color w:val="172B4D"/>
        </w:rPr>
        <w:t>DAC9 VM v1.0.0</w:t>
      </w:r>
      <w:r>
        <w:t>is compatible with the following components:</w:t>
      </w:r>
    </w:p>
    <w:p w14:paraId="0B09019B" w14:textId="77777777" w:rsidR="00A93B7B" w:rsidRDefault="00DC7E82">
      <w:pPr>
        <w:numPr>
          <w:ilvl w:val="0"/>
          <w:numId w:val="44"/>
        </w:numPr>
      </w:pPr>
      <w:r>
        <w:t>JRE 1.8;</w:t>
      </w:r>
    </w:p>
    <w:p w14:paraId="738F3DBE" w14:textId="77777777" w:rsidR="00A93B7B" w:rsidRDefault="00DC7E82">
      <w:pPr>
        <w:numPr>
          <w:ilvl w:val="0"/>
          <w:numId w:val="44"/>
        </w:numPr>
      </w:pPr>
      <w:r>
        <w:t>Validation Module Core v2.10.0 or later;</w:t>
      </w:r>
    </w:p>
    <w:p w14:paraId="5940A931" w14:textId="77777777" w:rsidR="00A93B7B" w:rsidRDefault="00DC7E82">
      <w:pPr>
        <w:numPr>
          <w:ilvl w:val="0"/>
          <w:numId w:val="44"/>
        </w:numPr>
      </w:pPr>
      <w:r>
        <w:t>External Validation Module (EVM) v1.6.0 or later.</w:t>
      </w:r>
    </w:p>
    <w:p w14:paraId="20A7B0B8" w14:textId="77777777" w:rsidR="00A93B7B" w:rsidRDefault="00DC7E82">
      <w:pPr>
        <w:pStyle w:val="Heading1"/>
      </w:pPr>
      <w:bookmarkStart w:id="47" w:name="_Toc256000050"/>
      <w:bookmarkStart w:id="48" w:name="scroll-bookmark-25"/>
      <w:r>
        <w:lastRenderedPageBreak/>
        <w:t>Testing</w:t>
      </w:r>
      <w:bookmarkEnd w:id="47"/>
      <w:bookmarkEnd w:id="48"/>
    </w:p>
    <w:p w14:paraId="5C33363E" w14:textId="77777777" w:rsidR="00A93B7B" w:rsidRDefault="00DC7E82">
      <w:r>
        <w:t xml:space="preserve">The testing of </w:t>
      </w:r>
      <w:r>
        <w:rPr>
          <w:color w:val="172B4D"/>
        </w:rPr>
        <w:t>DAC9 VM v1.0.0</w:t>
      </w:r>
      <w:r>
        <w:rPr>
          <w:i/>
        </w:rPr>
        <w:t> </w:t>
      </w:r>
      <w:r>
        <w:t>is described in the FAT report [</w:t>
      </w:r>
      <w:hyperlink w:anchor="scroll-bookmark-11" w:history="1">
        <w:r>
          <w:rPr>
            <w:rStyle w:val="Hyperlink"/>
          </w:rPr>
          <w:t>R06</w:t>
        </w:r>
      </w:hyperlink>
      <w:r>
        <w:t>].</w:t>
      </w:r>
    </w:p>
    <w:p w14:paraId="33B4D997" w14:textId="77777777" w:rsidR="00A93B7B" w:rsidRDefault="00DC7E82">
      <w:pPr>
        <w:pStyle w:val="Heading2"/>
      </w:pPr>
      <w:bookmarkStart w:id="49" w:name="_Toc256000051"/>
      <w:bookmarkStart w:id="50" w:name="scroll-bookmark-26"/>
      <w:r>
        <w:t>Additional Test Cases</w:t>
      </w:r>
      <w:bookmarkEnd w:id="49"/>
      <w:bookmarkEnd w:id="50"/>
    </w:p>
    <w:p w14:paraId="3C0C535E" w14:textId="77777777" w:rsidR="00A93B7B" w:rsidRDefault="00DC7E82">
      <w:r>
        <w:t>This section is not applicable.</w:t>
      </w:r>
    </w:p>
    <w:p w14:paraId="3FE70B00" w14:textId="77777777" w:rsidR="00A93B7B" w:rsidRDefault="00DC7E82">
      <w:pPr>
        <w:pStyle w:val="Heading2"/>
      </w:pPr>
      <w:bookmarkStart w:id="51" w:name="_Toc256000052"/>
      <w:bookmarkStart w:id="52" w:name="scroll-bookmark-27"/>
      <w:r>
        <w:t>Performance Tests</w:t>
      </w:r>
      <w:bookmarkEnd w:id="51"/>
      <w:bookmarkEnd w:id="52"/>
    </w:p>
    <w:p w14:paraId="1D9DCE47" w14:textId="77777777" w:rsidR="00A93B7B" w:rsidRDefault="00DC7E82">
      <w:r>
        <w:t>This section is not applicable.</w:t>
      </w:r>
    </w:p>
    <w:p w14:paraId="49FF3403" w14:textId="77777777" w:rsidR="00A93B7B" w:rsidRDefault="00DC7E82">
      <w:pPr>
        <w:pStyle w:val="Heading1"/>
      </w:pPr>
      <w:bookmarkStart w:id="53" w:name="_Toc256000053"/>
      <w:bookmarkStart w:id="54" w:name="scroll-bookmark-28"/>
      <w:r>
        <w:lastRenderedPageBreak/>
        <w:t>Release Summary</w:t>
      </w:r>
      <w:bookmarkEnd w:id="53"/>
      <w:bookmarkEnd w:id="54"/>
    </w:p>
    <w:p w14:paraId="5E7B3619" w14:textId="60782B13" w:rsidR="00A93B7B" w:rsidRDefault="00DC7E82">
      <w:r>
        <w:t xml:space="preserve">Please refer to the </w:t>
      </w:r>
      <w:r w:rsidRPr="0035299C">
        <w:t>Release Summary</w:t>
      </w:r>
      <w:r>
        <w:t>.</w:t>
      </w:r>
    </w:p>
    <w:p w14:paraId="4108E321" w14:textId="77777777" w:rsidR="00B65AF2" w:rsidRDefault="00B65AF2"/>
    <w:tbl>
      <w:tblPr>
        <w:tblW w:w="93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1705"/>
        <w:gridCol w:w="5098"/>
      </w:tblGrid>
      <w:tr w:rsidR="00B65AF2" w:rsidRPr="00B65AF2" w14:paraId="764898B2" w14:textId="77777777" w:rsidTr="00B65AF2">
        <w:trPr>
          <w:gridAfter w:val="2"/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14:paraId="274DFF51" w14:textId="77777777" w:rsidR="00B65AF2" w:rsidRPr="00B65AF2" w:rsidRDefault="00B65AF2" w:rsidP="00B65AF2">
            <w:pPr>
              <w:rPr>
                <w:lang w:val="en-IE"/>
              </w:rPr>
            </w:pPr>
          </w:p>
        </w:tc>
      </w:tr>
      <w:tr w:rsidR="00B65AF2" w:rsidRPr="00B65AF2" w14:paraId="4C1A9A3F" w14:textId="77777777" w:rsidTr="0035299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F24D1E4" w14:textId="5E1866DB" w:rsidR="00B65AF2" w:rsidRPr="0035299C" w:rsidRDefault="0035299C" w:rsidP="00B65AF2">
            <w:pPr>
              <w:rPr>
                <w:b/>
                <w:bCs/>
                <w:lang w:val="en-IE"/>
              </w:rPr>
            </w:pPr>
            <w:r w:rsidRPr="0035299C">
              <w:rPr>
                <w:b/>
                <w:bCs/>
                <w:lang w:val="en-IE"/>
              </w:rPr>
              <w:t>Date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294F664" w14:textId="1612C6F3" w:rsidR="00B65AF2" w:rsidRPr="0035299C" w:rsidRDefault="0035299C" w:rsidP="00B65AF2">
            <w:pPr>
              <w:rPr>
                <w:b/>
                <w:bCs/>
                <w:lang w:val="en-IE"/>
              </w:rPr>
            </w:pPr>
            <w:r w:rsidRPr="0035299C">
              <w:rPr>
                <w:b/>
                <w:bCs/>
                <w:lang w:val="en-IE"/>
              </w:rPr>
              <w:t>Version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7BD16A6" w14:textId="5E2DFAD1" w:rsidR="00B65AF2" w:rsidRPr="0035299C" w:rsidRDefault="0035299C" w:rsidP="00B65AF2">
            <w:pPr>
              <w:rPr>
                <w:b/>
                <w:bCs/>
                <w:lang w:val="en-IE"/>
              </w:rPr>
            </w:pPr>
            <w:r w:rsidRPr="0035299C">
              <w:rPr>
                <w:b/>
                <w:bCs/>
                <w:lang w:val="en-IE"/>
              </w:rPr>
              <w:t>Description</w:t>
            </w:r>
          </w:p>
        </w:tc>
      </w:tr>
      <w:tr w:rsidR="00B65AF2" w:rsidRPr="00B65AF2" w14:paraId="456BF3D6" w14:textId="77777777" w:rsidTr="00B65AF2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16CF70" w14:textId="77777777" w:rsidR="00B65AF2" w:rsidRPr="00B65AF2" w:rsidRDefault="00B65AF2" w:rsidP="00B65AF2">
            <w:pPr>
              <w:rPr>
                <w:lang w:val="en-IE"/>
              </w:rPr>
            </w:pPr>
            <w:r w:rsidRPr="00B65AF2">
              <w:rPr>
                <w:lang w:val="en-IE"/>
              </w:rPr>
              <w:t> 15 Dec 2025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820CF62" w14:textId="77777777" w:rsidR="00B65AF2" w:rsidRPr="00B65AF2" w:rsidRDefault="00B65AF2" w:rsidP="00B65AF2">
            <w:pPr>
              <w:rPr>
                <w:lang w:val="en-IE"/>
              </w:rPr>
            </w:pPr>
            <w:r w:rsidRPr="00B65AF2">
              <w:rPr>
                <w:lang w:val="en-IE"/>
              </w:rPr>
              <w:t>1.0.0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C0B851" w14:textId="77777777" w:rsidR="00B65AF2" w:rsidRPr="00B65AF2" w:rsidRDefault="00B65AF2" w:rsidP="00B65AF2">
            <w:pPr>
              <w:rPr>
                <w:lang w:val="en-IE"/>
              </w:rPr>
            </w:pPr>
            <w:r w:rsidRPr="00B65AF2">
              <w:rPr>
                <w:lang w:val="en-IE"/>
              </w:rPr>
              <w:t>Initial version of the application.</w:t>
            </w:r>
          </w:p>
        </w:tc>
      </w:tr>
    </w:tbl>
    <w:p w14:paraId="153AEAFD" w14:textId="77777777" w:rsidR="00B65AF2" w:rsidRPr="00B65AF2" w:rsidRDefault="00B65AF2">
      <w:pPr>
        <w:rPr>
          <w:lang w:val="en-IE"/>
        </w:rPr>
      </w:pPr>
    </w:p>
    <w:p w14:paraId="37D74336" w14:textId="77777777" w:rsidR="00A93B7B" w:rsidRDefault="00DC7E82">
      <w:pPr>
        <w:pStyle w:val="Heading1"/>
      </w:pPr>
      <w:bookmarkStart w:id="55" w:name="_Toc256000054"/>
      <w:bookmarkStart w:id="56" w:name="scroll-bookmark-29"/>
      <w:r>
        <w:lastRenderedPageBreak/>
        <w:t>Annexes</w:t>
      </w:r>
      <w:bookmarkEnd w:id="55"/>
      <w:bookmarkEnd w:id="56"/>
    </w:p>
    <w:p w14:paraId="583A3832" w14:textId="77777777" w:rsidR="00A93B7B" w:rsidRDefault="00DC7E82">
      <w:r>
        <w:t>This section is not applicable.</w:t>
      </w:r>
    </w:p>
    <w:p w14:paraId="4C8ABE3D" w14:textId="77777777" w:rsidR="00A93B7B" w:rsidRDefault="00DC7E82">
      <w:pPr>
        <w:pStyle w:val="Heading1"/>
      </w:pPr>
      <w:bookmarkStart w:id="57" w:name="scroll-bookmark-31"/>
      <w:bookmarkStart w:id="58" w:name="_Toc256000055"/>
      <w:bookmarkStart w:id="59" w:name="scroll-bookmark-30"/>
      <w:bookmarkEnd w:id="57"/>
      <w:r>
        <w:lastRenderedPageBreak/>
        <w:t>Dependencies of the DAC9 VM - v1.0.0</w:t>
      </w:r>
      <w:bookmarkEnd w:id="58"/>
      <w:bookmarkEnd w:id="59"/>
    </w:p>
    <w:p w14:paraId="01B10F78" w14:textId="77777777" w:rsidR="00A93B7B" w:rsidRDefault="00DC7E82">
      <w:r>
        <w:t xml:space="preserve">This release of the </w:t>
      </w:r>
      <w:r>
        <w:rPr>
          <w:color w:val="172B4D"/>
        </w:rPr>
        <w:t>DAC9 VM v1.0.0</w:t>
      </w:r>
      <w:r>
        <w:t xml:space="preserve"> also provides the dependencies of the module. Refer to the Installation Procedure Manual for more details on which dependencies are required and how to satisfy them.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8487"/>
      </w:tblGrid>
      <w:tr w:rsidR="00A93B7B" w14:paraId="3DD9FA26" w14:textId="77777777" w:rsidTr="00A93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0AB11E4" w14:textId="77777777" w:rsidR="00A93B7B" w:rsidRDefault="00DC7E82">
            <w:r>
              <w:t>Dependencies</w:t>
            </w:r>
          </w:p>
        </w:tc>
      </w:tr>
      <w:tr w:rsidR="00A93B7B" w14:paraId="340788FB" w14:textId="77777777" w:rsidTr="00A93B7B">
        <w:tc>
          <w:tcPr>
            <w:tcW w:w="0" w:type="auto"/>
          </w:tcPr>
          <w:p w14:paraId="6E5E559E" w14:textId="77777777" w:rsidR="00A93B7B" w:rsidRDefault="00DC7E82">
            <w:r>
              <w:t>antlr-runtime-3.5.2.jar</w:t>
            </w:r>
          </w:p>
        </w:tc>
      </w:tr>
      <w:tr w:rsidR="00A93B7B" w14:paraId="5C502FFD" w14:textId="77777777" w:rsidTr="00A93B7B">
        <w:tc>
          <w:tcPr>
            <w:tcW w:w="0" w:type="auto"/>
          </w:tcPr>
          <w:p w14:paraId="201EE552" w14:textId="77777777" w:rsidR="00A93B7B" w:rsidRDefault="00DC7E82">
            <w:r>
              <w:t>apiguardian-api-1.1.0.jar</w:t>
            </w:r>
          </w:p>
        </w:tc>
      </w:tr>
      <w:tr w:rsidR="00A93B7B" w14:paraId="440097C0" w14:textId="77777777" w:rsidTr="00A93B7B">
        <w:tc>
          <w:tcPr>
            <w:tcW w:w="0" w:type="auto"/>
          </w:tcPr>
          <w:p w14:paraId="0B4DD567" w14:textId="77777777" w:rsidR="00A93B7B" w:rsidRDefault="00DC7E82">
            <w:r>
              <w:t>byte-buddy-1.12.19.jar</w:t>
            </w:r>
          </w:p>
        </w:tc>
      </w:tr>
      <w:tr w:rsidR="00A93B7B" w14:paraId="235AC9B4" w14:textId="77777777" w:rsidTr="00A93B7B">
        <w:tc>
          <w:tcPr>
            <w:tcW w:w="0" w:type="auto"/>
          </w:tcPr>
          <w:p w14:paraId="65CA7797" w14:textId="77777777" w:rsidR="00A93B7B" w:rsidRDefault="00DC7E82">
            <w:r>
              <w:t>byte-buddy-agent-1.12.19.jar</w:t>
            </w:r>
          </w:p>
        </w:tc>
      </w:tr>
      <w:tr w:rsidR="00A93B7B" w14:paraId="1D701071" w14:textId="77777777" w:rsidTr="00A93B7B">
        <w:tc>
          <w:tcPr>
            <w:tcW w:w="0" w:type="auto"/>
          </w:tcPr>
          <w:p w14:paraId="6CF8BCCE" w14:textId="77777777" w:rsidR="00A93B7B" w:rsidRDefault="00DC7E82">
            <w:r>
              <w:t>commons-beanutils-1.11.0.jar</w:t>
            </w:r>
          </w:p>
        </w:tc>
      </w:tr>
      <w:tr w:rsidR="00A93B7B" w14:paraId="257DE28B" w14:textId="77777777" w:rsidTr="00A93B7B">
        <w:tc>
          <w:tcPr>
            <w:tcW w:w="0" w:type="auto"/>
          </w:tcPr>
          <w:p w14:paraId="6F337E36" w14:textId="77777777" w:rsidR="00A93B7B" w:rsidRDefault="00DC7E82">
            <w:r>
              <w:t>commons-cli-1.11.0.jar</w:t>
            </w:r>
          </w:p>
        </w:tc>
      </w:tr>
      <w:tr w:rsidR="00A93B7B" w14:paraId="6F738F9B" w14:textId="77777777" w:rsidTr="00A93B7B">
        <w:tc>
          <w:tcPr>
            <w:tcW w:w="0" w:type="auto"/>
          </w:tcPr>
          <w:p w14:paraId="6968AAF6" w14:textId="77777777" w:rsidR="00A93B7B" w:rsidRDefault="00DC7E82">
            <w:r>
              <w:t>commons-codec-1.15.jar</w:t>
            </w:r>
          </w:p>
        </w:tc>
      </w:tr>
      <w:tr w:rsidR="00A93B7B" w14:paraId="5BC385DE" w14:textId="77777777" w:rsidTr="00A93B7B">
        <w:tc>
          <w:tcPr>
            <w:tcW w:w="0" w:type="auto"/>
          </w:tcPr>
          <w:p w14:paraId="3F593142" w14:textId="77777777" w:rsidR="00A93B7B" w:rsidRDefault="00DC7E82">
            <w:r>
              <w:t>commons-collections-3.2.2.jar</w:t>
            </w:r>
          </w:p>
        </w:tc>
      </w:tr>
      <w:tr w:rsidR="00A93B7B" w14:paraId="78A08B2F" w14:textId="77777777" w:rsidTr="00A93B7B">
        <w:tc>
          <w:tcPr>
            <w:tcW w:w="0" w:type="auto"/>
          </w:tcPr>
          <w:p w14:paraId="76F38E21" w14:textId="77777777" w:rsidR="00A93B7B" w:rsidRDefault="00DC7E82">
            <w:r>
              <w:t>commons-digester-2.1.jar</w:t>
            </w:r>
          </w:p>
        </w:tc>
      </w:tr>
      <w:tr w:rsidR="00A93B7B" w14:paraId="5CFE13EB" w14:textId="77777777" w:rsidTr="00A93B7B">
        <w:tc>
          <w:tcPr>
            <w:tcW w:w="0" w:type="auto"/>
          </w:tcPr>
          <w:p w14:paraId="42088C60" w14:textId="77777777" w:rsidR="00A93B7B" w:rsidRDefault="00DC7E82">
            <w:r>
              <w:t>commons-io-2.21.0.jar</w:t>
            </w:r>
          </w:p>
        </w:tc>
      </w:tr>
      <w:tr w:rsidR="00A93B7B" w14:paraId="6383968E" w14:textId="77777777" w:rsidTr="00A93B7B">
        <w:tc>
          <w:tcPr>
            <w:tcW w:w="0" w:type="auto"/>
          </w:tcPr>
          <w:p w14:paraId="1A4EFE6F" w14:textId="77777777" w:rsidR="00A93B7B" w:rsidRDefault="00DC7E82">
            <w:r>
              <w:t>commons-lang3-3.20.0.jar</w:t>
            </w:r>
          </w:p>
        </w:tc>
      </w:tr>
      <w:tr w:rsidR="00A93B7B" w14:paraId="39E2457C" w14:textId="77777777" w:rsidTr="00A93B7B">
        <w:tc>
          <w:tcPr>
            <w:tcW w:w="0" w:type="auto"/>
          </w:tcPr>
          <w:p w14:paraId="4A33A232" w14:textId="77777777" w:rsidR="00A93B7B" w:rsidRDefault="00DC7E82">
            <w:r>
              <w:t>commons-logging-1.3.5.jar</w:t>
            </w:r>
          </w:p>
        </w:tc>
      </w:tr>
      <w:tr w:rsidR="00A93B7B" w14:paraId="1A9B183C" w14:textId="77777777" w:rsidTr="00A93B7B">
        <w:tc>
          <w:tcPr>
            <w:tcW w:w="0" w:type="auto"/>
          </w:tcPr>
          <w:p w14:paraId="38908069" w14:textId="77777777" w:rsidR="00A93B7B" w:rsidRDefault="00DC7E82">
            <w:r>
              <w:t>commons-validator-1.10.1.jar</w:t>
            </w:r>
          </w:p>
        </w:tc>
      </w:tr>
      <w:tr w:rsidR="00A93B7B" w14:paraId="78184473" w14:textId="77777777" w:rsidTr="00A93B7B">
        <w:tc>
          <w:tcPr>
            <w:tcW w:w="0" w:type="auto"/>
          </w:tcPr>
          <w:p w14:paraId="4AFD7257" w14:textId="77777777" w:rsidR="00A93B7B" w:rsidRDefault="00DC7E82">
            <w:r>
              <w:t>drools-compiler-7.74.1.Final.jar</w:t>
            </w:r>
          </w:p>
        </w:tc>
      </w:tr>
      <w:tr w:rsidR="00A93B7B" w14:paraId="6322E2A6" w14:textId="77777777" w:rsidTr="00A93B7B">
        <w:tc>
          <w:tcPr>
            <w:tcW w:w="0" w:type="auto"/>
          </w:tcPr>
          <w:p w14:paraId="5606EF9B" w14:textId="77777777" w:rsidR="00A93B7B" w:rsidRDefault="00DC7E82">
            <w:r>
              <w:t>drools-core-7.74.1.Final.jar</w:t>
            </w:r>
          </w:p>
        </w:tc>
      </w:tr>
      <w:tr w:rsidR="00A93B7B" w14:paraId="4BBC4645" w14:textId="77777777" w:rsidTr="00A93B7B">
        <w:tc>
          <w:tcPr>
            <w:tcW w:w="0" w:type="auto"/>
          </w:tcPr>
          <w:p w14:paraId="4C5DF63C" w14:textId="77777777" w:rsidR="00A93B7B" w:rsidRDefault="00DC7E82">
            <w:r>
              <w:t>drools-core-dynamic-7.74.1.Final.jar</w:t>
            </w:r>
          </w:p>
        </w:tc>
      </w:tr>
      <w:tr w:rsidR="00A93B7B" w14:paraId="14E0D496" w14:textId="77777777" w:rsidTr="00A93B7B">
        <w:tc>
          <w:tcPr>
            <w:tcW w:w="0" w:type="auto"/>
          </w:tcPr>
          <w:p w14:paraId="10E0A32E" w14:textId="77777777" w:rsidR="00A93B7B" w:rsidRDefault="00DC7E82">
            <w:r>
              <w:t>drools-core-reflective-7.74.1.Final.jar</w:t>
            </w:r>
          </w:p>
        </w:tc>
      </w:tr>
      <w:tr w:rsidR="00A93B7B" w14:paraId="3BEB71B1" w14:textId="77777777" w:rsidTr="00A93B7B">
        <w:tc>
          <w:tcPr>
            <w:tcW w:w="0" w:type="auto"/>
          </w:tcPr>
          <w:p w14:paraId="10482CCD" w14:textId="77777777" w:rsidR="00A93B7B" w:rsidRDefault="00DC7E82">
            <w:r>
              <w:t>drools-ecj-7.74.1.Final.jar</w:t>
            </w:r>
          </w:p>
        </w:tc>
      </w:tr>
      <w:tr w:rsidR="00A93B7B" w14:paraId="7A765773" w14:textId="77777777" w:rsidTr="00A93B7B">
        <w:tc>
          <w:tcPr>
            <w:tcW w:w="0" w:type="auto"/>
          </w:tcPr>
          <w:p w14:paraId="52755623" w14:textId="77777777" w:rsidR="00A93B7B" w:rsidRDefault="00DC7E82">
            <w:r>
              <w:t>drools-mvel-7.74.1.Final.jar</w:t>
            </w:r>
          </w:p>
        </w:tc>
      </w:tr>
      <w:tr w:rsidR="00A93B7B" w14:paraId="5FE44F34" w14:textId="77777777" w:rsidTr="00A93B7B">
        <w:tc>
          <w:tcPr>
            <w:tcW w:w="0" w:type="auto"/>
          </w:tcPr>
          <w:p w14:paraId="2905D5B5" w14:textId="77777777" w:rsidR="00A93B7B" w:rsidRDefault="00DC7E82">
            <w:r>
              <w:t>jackson-annotations-2.19.4.jar</w:t>
            </w:r>
          </w:p>
        </w:tc>
      </w:tr>
      <w:tr w:rsidR="00A93B7B" w14:paraId="4C9B06D6" w14:textId="77777777" w:rsidTr="00A93B7B">
        <w:tc>
          <w:tcPr>
            <w:tcW w:w="0" w:type="auto"/>
          </w:tcPr>
          <w:p w14:paraId="54BF5E8C" w14:textId="77777777" w:rsidR="00A93B7B" w:rsidRDefault="00DC7E82">
            <w:r>
              <w:t>jackson-core-2.19.4.jar</w:t>
            </w:r>
          </w:p>
        </w:tc>
      </w:tr>
      <w:tr w:rsidR="00A93B7B" w14:paraId="39B58CB4" w14:textId="77777777" w:rsidTr="00A93B7B">
        <w:tc>
          <w:tcPr>
            <w:tcW w:w="0" w:type="auto"/>
          </w:tcPr>
          <w:p w14:paraId="726221BF" w14:textId="77777777" w:rsidR="00A93B7B" w:rsidRDefault="00DC7E82">
            <w:r>
              <w:t>jackson-databind-2.19.4.jar</w:t>
            </w:r>
          </w:p>
        </w:tc>
      </w:tr>
      <w:tr w:rsidR="00A93B7B" w14:paraId="2F64297C" w14:textId="77777777" w:rsidTr="00A93B7B">
        <w:tc>
          <w:tcPr>
            <w:tcW w:w="0" w:type="auto"/>
          </w:tcPr>
          <w:p w14:paraId="04E3BA06" w14:textId="77777777" w:rsidR="00A93B7B" w:rsidRDefault="00DC7E82">
            <w:r>
              <w:t>jakarta.validation-api-2.0.2.jar</w:t>
            </w:r>
          </w:p>
        </w:tc>
      </w:tr>
      <w:tr w:rsidR="00A93B7B" w14:paraId="5C13DCF3" w14:textId="77777777" w:rsidTr="00A93B7B">
        <w:tc>
          <w:tcPr>
            <w:tcW w:w="0" w:type="auto"/>
          </w:tcPr>
          <w:p w14:paraId="30984174" w14:textId="77777777" w:rsidR="00A93B7B" w:rsidRDefault="00DC7E82">
            <w:r>
              <w:t>junit-jupiter-api-5.7.0.jar</w:t>
            </w:r>
          </w:p>
        </w:tc>
      </w:tr>
      <w:tr w:rsidR="00A93B7B" w14:paraId="67742527" w14:textId="77777777" w:rsidTr="00A93B7B">
        <w:tc>
          <w:tcPr>
            <w:tcW w:w="0" w:type="auto"/>
          </w:tcPr>
          <w:p w14:paraId="01104001" w14:textId="77777777" w:rsidR="00A93B7B" w:rsidRDefault="00DC7E82">
            <w:r>
              <w:t>junit-platform-commons-1.7.0.jar</w:t>
            </w:r>
          </w:p>
        </w:tc>
      </w:tr>
      <w:tr w:rsidR="00A93B7B" w14:paraId="4D0212A3" w14:textId="77777777" w:rsidTr="00A93B7B">
        <w:tc>
          <w:tcPr>
            <w:tcW w:w="0" w:type="auto"/>
          </w:tcPr>
          <w:p w14:paraId="6DC22B3F" w14:textId="77777777" w:rsidR="00A93B7B" w:rsidRDefault="00DC7E82">
            <w:r>
              <w:t>kie-api-7.74.1.Final.jar</w:t>
            </w:r>
          </w:p>
        </w:tc>
      </w:tr>
      <w:tr w:rsidR="00A93B7B" w14:paraId="6BDA1A15" w14:textId="77777777" w:rsidTr="00A93B7B">
        <w:tc>
          <w:tcPr>
            <w:tcW w:w="0" w:type="auto"/>
          </w:tcPr>
          <w:p w14:paraId="6391CFB4" w14:textId="77777777" w:rsidR="00A93B7B" w:rsidRDefault="00DC7E82">
            <w:r>
              <w:t>kie-internal-7.74.1.Final.jar</w:t>
            </w:r>
          </w:p>
        </w:tc>
      </w:tr>
      <w:tr w:rsidR="00A93B7B" w14:paraId="6E859D4C" w14:textId="77777777" w:rsidTr="00A93B7B">
        <w:tc>
          <w:tcPr>
            <w:tcW w:w="0" w:type="auto"/>
          </w:tcPr>
          <w:p w14:paraId="292794D6" w14:textId="77777777" w:rsidR="00A93B7B" w:rsidRDefault="00DC7E82">
            <w:r>
              <w:t>kie-memory-compiler-7.74.1.Final.jar</w:t>
            </w:r>
          </w:p>
        </w:tc>
      </w:tr>
      <w:tr w:rsidR="00A93B7B" w14:paraId="1D7A7CB1" w14:textId="77777777" w:rsidTr="00A93B7B">
        <w:tc>
          <w:tcPr>
            <w:tcW w:w="0" w:type="auto"/>
          </w:tcPr>
          <w:p w14:paraId="16F0585C" w14:textId="77777777" w:rsidR="00A93B7B" w:rsidRDefault="00DC7E82">
            <w:r>
              <w:t>kie-soup-commons-7.74.1.Final.jar</w:t>
            </w:r>
          </w:p>
        </w:tc>
      </w:tr>
      <w:tr w:rsidR="00A93B7B" w14:paraId="657D2816" w14:textId="77777777" w:rsidTr="00A93B7B">
        <w:tc>
          <w:tcPr>
            <w:tcW w:w="0" w:type="auto"/>
          </w:tcPr>
          <w:p w14:paraId="7F0E5FC6" w14:textId="77777777" w:rsidR="00A93B7B" w:rsidRDefault="00DC7E82">
            <w:r>
              <w:lastRenderedPageBreak/>
              <w:t>kie-soup-maven-support-7.74.1.Final.jar</w:t>
            </w:r>
          </w:p>
        </w:tc>
      </w:tr>
      <w:tr w:rsidR="00A93B7B" w14:paraId="4770A6B8" w14:textId="77777777" w:rsidTr="00A93B7B">
        <w:tc>
          <w:tcPr>
            <w:tcW w:w="0" w:type="auto"/>
          </w:tcPr>
          <w:p w14:paraId="0D77C942" w14:textId="77777777" w:rsidR="00A93B7B" w:rsidRDefault="00DC7E82">
            <w:r>
              <w:t>kie-soup-project-datamodel-api-7.74.1.Final.jar</w:t>
            </w:r>
          </w:p>
        </w:tc>
      </w:tr>
      <w:tr w:rsidR="00A93B7B" w14:paraId="12FBB2FA" w14:textId="77777777" w:rsidTr="00A93B7B">
        <w:tc>
          <w:tcPr>
            <w:tcW w:w="0" w:type="auto"/>
          </w:tcPr>
          <w:p w14:paraId="47B8AE18" w14:textId="77777777" w:rsidR="00A93B7B" w:rsidRDefault="00DC7E82">
            <w:r>
              <w:t>kie-soup-project-datamodel-commons-7.74.1.Final.jar</w:t>
            </w:r>
          </w:p>
        </w:tc>
      </w:tr>
      <w:tr w:rsidR="00A93B7B" w14:paraId="76C9F6F3" w14:textId="77777777" w:rsidTr="00A93B7B">
        <w:tc>
          <w:tcPr>
            <w:tcW w:w="0" w:type="auto"/>
          </w:tcPr>
          <w:p w14:paraId="5D0DD5A5" w14:textId="77777777" w:rsidR="00A93B7B" w:rsidRDefault="00DC7E82">
            <w:r>
              <w:t>kie-soup-xstream-7.74.1.Final.jar</w:t>
            </w:r>
          </w:p>
        </w:tc>
      </w:tr>
      <w:tr w:rsidR="00A93B7B" w14:paraId="3B4F64CF" w14:textId="77777777" w:rsidTr="00A93B7B">
        <w:tc>
          <w:tcPr>
            <w:tcW w:w="0" w:type="auto"/>
          </w:tcPr>
          <w:p w14:paraId="3D13CA94" w14:textId="77777777" w:rsidR="00A93B7B" w:rsidRDefault="00DC7E82">
            <w:r>
              <w:t>log4j-api-2.24.3.jar</w:t>
            </w:r>
          </w:p>
        </w:tc>
      </w:tr>
      <w:tr w:rsidR="00A93B7B" w14:paraId="48306D92" w14:textId="77777777" w:rsidTr="00A93B7B">
        <w:tc>
          <w:tcPr>
            <w:tcW w:w="0" w:type="auto"/>
          </w:tcPr>
          <w:p w14:paraId="6FDB3941" w14:textId="77777777" w:rsidR="00A93B7B" w:rsidRDefault="00DC7E82">
            <w:r>
              <w:t>log4j-core-2.24.3.jar</w:t>
            </w:r>
          </w:p>
        </w:tc>
      </w:tr>
      <w:tr w:rsidR="00A93B7B" w14:paraId="6053EB7E" w14:textId="77777777" w:rsidTr="00A93B7B">
        <w:tc>
          <w:tcPr>
            <w:tcW w:w="0" w:type="auto"/>
          </w:tcPr>
          <w:p w14:paraId="04E856BB" w14:textId="77777777" w:rsidR="00A93B7B" w:rsidRDefault="00DC7E82">
            <w:r>
              <w:t>log4j-slf4j2-impl-2.24.3.jar</w:t>
            </w:r>
          </w:p>
        </w:tc>
      </w:tr>
      <w:tr w:rsidR="00A93B7B" w14:paraId="1C058EB4" w14:textId="77777777" w:rsidTr="00A93B7B">
        <w:tc>
          <w:tcPr>
            <w:tcW w:w="0" w:type="auto"/>
          </w:tcPr>
          <w:p w14:paraId="0E7E3D62" w14:textId="77777777" w:rsidR="00A93B7B" w:rsidRDefault="00DC7E82">
            <w:r>
              <w:t>lombok-1.18.42.jar</w:t>
            </w:r>
          </w:p>
        </w:tc>
      </w:tr>
      <w:tr w:rsidR="00A93B7B" w14:paraId="6926C6BF" w14:textId="77777777" w:rsidTr="00A93B7B">
        <w:tc>
          <w:tcPr>
            <w:tcW w:w="0" w:type="auto"/>
          </w:tcPr>
          <w:p w14:paraId="1C40486A" w14:textId="77777777" w:rsidR="00A93B7B" w:rsidRDefault="00DC7E82">
            <w:r>
              <w:t>mockito-core-4.11.0.jar</w:t>
            </w:r>
          </w:p>
        </w:tc>
      </w:tr>
      <w:tr w:rsidR="00A93B7B" w14:paraId="10B528F2" w14:textId="77777777" w:rsidTr="00A93B7B">
        <w:tc>
          <w:tcPr>
            <w:tcW w:w="0" w:type="auto"/>
          </w:tcPr>
          <w:p w14:paraId="0FA38F17" w14:textId="77777777" w:rsidR="00A93B7B" w:rsidRDefault="00DC7E82">
            <w:r>
              <w:t>mvel2-2.4.15.Final.jar</w:t>
            </w:r>
          </w:p>
        </w:tc>
      </w:tr>
      <w:tr w:rsidR="00A93B7B" w14:paraId="74683B9A" w14:textId="77777777" w:rsidTr="00A93B7B">
        <w:tc>
          <w:tcPr>
            <w:tcW w:w="0" w:type="auto"/>
          </w:tcPr>
          <w:p w14:paraId="10F07940" w14:textId="77777777" w:rsidR="00A93B7B" w:rsidRDefault="00DC7E82">
            <w:r>
              <w:t>objenesis-3.3.jar</w:t>
            </w:r>
          </w:p>
        </w:tc>
      </w:tr>
      <w:tr w:rsidR="00A93B7B" w14:paraId="2F602801" w14:textId="77777777" w:rsidTr="00A93B7B">
        <w:tc>
          <w:tcPr>
            <w:tcW w:w="0" w:type="auto"/>
          </w:tcPr>
          <w:p w14:paraId="5DC37B5B" w14:textId="77777777" w:rsidR="00A93B7B" w:rsidRDefault="00DC7E82">
            <w:r>
              <w:t>opentest4j-1.2.0.jar</w:t>
            </w:r>
          </w:p>
        </w:tc>
      </w:tr>
      <w:tr w:rsidR="00A93B7B" w14:paraId="610C5025" w14:textId="77777777" w:rsidTr="00A93B7B">
        <w:tc>
          <w:tcPr>
            <w:tcW w:w="0" w:type="auto"/>
          </w:tcPr>
          <w:p w14:paraId="16EB6EF4" w14:textId="77777777" w:rsidR="00A93B7B" w:rsidRDefault="00DC7E82">
            <w:r>
              <w:t>Saxon-HE-12.9.jar</w:t>
            </w:r>
          </w:p>
        </w:tc>
      </w:tr>
      <w:tr w:rsidR="00A93B7B" w14:paraId="2695F049" w14:textId="77777777" w:rsidTr="00A93B7B">
        <w:tc>
          <w:tcPr>
            <w:tcW w:w="0" w:type="auto"/>
          </w:tcPr>
          <w:p w14:paraId="306B7C8D" w14:textId="77777777" w:rsidR="00A93B7B" w:rsidRDefault="00DC7E82">
            <w:r>
              <w:t>slf4j-api-2.0.17.jar</w:t>
            </w:r>
          </w:p>
        </w:tc>
      </w:tr>
      <w:tr w:rsidR="00A93B7B" w14:paraId="062929AE" w14:textId="77777777" w:rsidTr="00A93B7B">
        <w:tc>
          <w:tcPr>
            <w:tcW w:w="0" w:type="auto"/>
          </w:tcPr>
          <w:p w14:paraId="612FE9CC" w14:textId="77777777" w:rsidR="00A93B7B" w:rsidRDefault="00DC7E82">
            <w:r>
              <w:t>xmlresolver-5.3.3-data.jar</w:t>
            </w:r>
          </w:p>
        </w:tc>
      </w:tr>
      <w:tr w:rsidR="00A93B7B" w14:paraId="08A7C297" w14:textId="77777777" w:rsidTr="00A93B7B">
        <w:tc>
          <w:tcPr>
            <w:tcW w:w="0" w:type="auto"/>
          </w:tcPr>
          <w:p w14:paraId="7430A145" w14:textId="77777777" w:rsidR="00A93B7B" w:rsidRDefault="00DC7E82">
            <w:r>
              <w:t>xmlresolver-5.3.3.jar</w:t>
            </w:r>
          </w:p>
        </w:tc>
      </w:tr>
    </w:tbl>
    <w:p w14:paraId="26E0CB56" w14:textId="77777777" w:rsidR="00A93B7B" w:rsidRDefault="00A93B7B"/>
    <w:sectPr w:rsidR="00A93B7B" w:rsidSect="008B1C6A">
      <w:footerReference w:type="default" r:id="rId16"/>
      <w:pgSz w:w="11899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A5087" w14:textId="77777777" w:rsidR="00DC7E82" w:rsidRDefault="00DC7E82">
      <w:pPr>
        <w:spacing w:after="0"/>
      </w:pPr>
      <w:r>
        <w:separator/>
      </w:r>
    </w:p>
  </w:endnote>
  <w:endnote w:type="continuationSeparator" w:id="0">
    <w:p w14:paraId="02BB030F" w14:textId="77777777" w:rsidR="00DC7E82" w:rsidRDefault="00DC7E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05D0" w14:textId="77777777" w:rsidR="00E221BC" w:rsidRDefault="00DC7E82" w:rsidP="00D8012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4616E78F" w14:textId="77777777" w:rsidR="00E221BC" w:rsidRDefault="00E221BC" w:rsidP="00D8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A7B5" w14:textId="77777777" w:rsidR="00E221BC" w:rsidRPr="00910A82" w:rsidRDefault="00DC7E82" w:rsidP="00910A82">
    <w:pPr>
      <w:pStyle w:val="Footer"/>
    </w:pPr>
    <w:r w:rsidRPr="00910A82">
      <w:t>Table of Contents</w:t>
    </w:r>
    <w:r w:rsidR="0099728D" w:rsidRPr="00910A82">
      <w:t xml:space="preserve"> </w:t>
    </w:r>
    <w:r w:rsidR="00F021C2" w:rsidRPr="00910A82">
      <w:t xml:space="preserve">– </w:t>
    </w:r>
    <w:r w:rsidR="00F021C2" w:rsidRPr="00910A82">
      <w:fldChar w:fldCharType="begin"/>
    </w:r>
    <w:r w:rsidR="00F021C2" w:rsidRPr="00910A82">
      <w:instrText xml:space="preserve"> PAGE  \* MERGEFORMAT </w:instrText>
    </w:r>
    <w:r w:rsidR="00F021C2" w:rsidRPr="00910A82">
      <w:fldChar w:fldCharType="separate"/>
    </w:r>
    <w:r w:rsidR="00091F1E">
      <w:rPr>
        <w:noProof/>
      </w:rPr>
      <w:t>2</w:t>
    </w:r>
    <w:r w:rsidR="00F021C2" w:rsidRPr="00910A8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2C15" w14:textId="77777777" w:rsidR="00A17CE3" w:rsidRDefault="00A17C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398B8" w14:textId="773B9A40" w:rsidR="00910A82" w:rsidRPr="00D8012A" w:rsidRDefault="00DC7E82" w:rsidP="00D8012A">
    <w:pPr>
      <w:pStyle w:val="Footer"/>
    </w:pPr>
    <w:r>
      <w:fldChar w:fldCharType="begin"/>
    </w:r>
    <w:r>
      <w:instrText xml:space="preserve"> STYLEREF "Heading 1" </w:instrText>
    </w:r>
    <w:r>
      <w:fldChar w:fldCharType="separate"/>
    </w:r>
    <w:r w:rsidR="0035299C">
      <w:rPr>
        <w:noProof/>
      </w:rPr>
      <w:t>Introduction</w:t>
    </w:r>
    <w:r>
      <w:rPr>
        <w:noProof/>
      </w:rPr>
      <w:fldChar w:fldCharType="end"/>
    </w:r>
    <w:r w:rsidRPr="00DF63C1">
      <w:t xml:space="preserve"> – </w:t>
    </w:r>
    <w:r w:rsidRPr="00D8012A">
      <w:fldChar w:fldCharType="begin"/>
    </w:r>
    <w:r w:rsidRPr="00D8012A">
      <w:instrText xml:space="preserve"> PAGE  \* MERGEFORMAT </w:instrText>
    </w:r>
    <w:r w:rsidRPr="00D8012A">
      <w:fldChar w:fldCharType="separate"/>
    </w:r>
    <w:r w:rsidR="00091F1E">
      <w:rPr>
        <w:noProof/>
      </w:rPr>
      <w:t>16</w:t>
    </w:r>
    <w:r w:rsidRPr="00D8012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62326" w14:textId="77777777" w:rsidR="00DC7E82" w:rsidRDefault="00DC7E82">
      <w:pPr>
        <w:spacing w:after="0"/>
      </w:pPr>
      <w:r>
        <w:separator/>
      </w:r>
    </w:p>
  </w:footnote>
  <w:footnote w:type="continuationSeparator" w:id="0">
    <w:p w14:paraId="75CCF16F" w14:textId="77777777" w:rsidR="00DC7E82" w:rsidRDefault="00DC7E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C752" w14:textId="77777777" w:rsidR="00A17CE3" w:rsidRDefault="00A17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A9DB" w14:textId="77777777" w:rsidR="00E221BC" w:rsidRPr="004E4DAA" w:rsidRDefault="00DC7E82" w:rsidP="004E4DAA">
    <w:pPr>
      <w:pStyle w:val="Header"/>
      <w:jc w:val="right"/>
      <w:rPr>
        <w:sz w:val="18"/>
        <w:szCs w:val="18"/>
      </w:rPr>
    </w:pPr>
    <w:r w:rsidRPr="009D3DE2">
      <w:rPr>
        <w:sz w:val="18"/>
        <w:szCs w:val="18"/>
      </w:rPr>
      <w:t>TIS DAC9 VM - DAC9 Validation Module – Release Note - DAC9 VM v1.0.0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3108" w14:textId="77777777" w:rsidR="00A17CE3" w:rsidRDefault="00A17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AE27F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5EE21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B9A3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D2C5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86A4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D8A91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5FAB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F7E65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1E8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C408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7A2A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8474A8"/>
    <w:multiLevelType w:val="multilevel"/>
    <w:tmpl w:val="7E76F97A"/>
    <w:numStyleLink w:val="111111"/>
  </w:abstractNum>
  <w:abstractNum w:abstractNumId="12" w15:restartNumberingAfterBreak="0">
    <w:nsid w:val="2DCE6AE3"/>
    <w:multiLevelType w:val="hybridMultilevel"/>
    <w:tmpl w:val="47A60034"/>
    <w:lvl w:ilvl="0" w:tplc="E7FC3290">
      <w:numFmt w:val="bullet"/>
      <w:lvlText w:val="–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287EF3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28E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D472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1CA4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DC87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100E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92D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5244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152DC"/>
    <w:multiLevelType w:val="multilevel"/>
    <w:tmpl w:val="560458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BA53E42"/>
    <w:multiLevelType w:val="hybridMultilevel"/>
    <w:tmpl w:val="FBFA5712"/>
    <w:lvl w:ilvl="0" w:tplc="CB90FB94">
      <w:numFmt w:val="bullet"/>
      <w:lvlText w:val="–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271841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868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A20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7CAB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74D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18DB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9D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D8B7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F627B3"/>
    <w:multiLevelType w:val="multilevel"/>
    <w:tmpl w:val="7DF627B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DF627B4"/>
    <w:multiLevelType w:val="multilevel"/>
    <w:tmpl w:val="7DF62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DF627B5"/>
    <w:multiLevelType w:val="hybridMultilevel"/>
    <w:tmpl w:val="7DF627B5"/>
    <w:lvl w:ilvl="0" w:tplc="27CC4A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7109E7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3549EF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204674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6528CF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968E06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68A226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986B6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DDC1C8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DF627B6"/>
    <w:multiLevelType w:val="hybridMultilevel"/>
    <w:tmpl w:val="7DF627B6"/>
    <w:lvl w:ilvl="0" w:tplc="64F0C8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7A267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83ED04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92F6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B62039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08E19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D6AE51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514BAC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A6482C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" w15:restartNumberingAfterBreak="0">
    <w:nsid w:val="7DF627B7"/>
    <w:multiLevelType w:val="multilevel"/>
    <w:tmpl w:val="7DF627B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DF627BB"/>
    <w:multiLevelType w:val="multilevel"/>
    <w:tmpl w:val="7DF627B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DF627C2"/>
    <w:multiLevelType w:val="multilevel"/>
    <w:tmpl w:val="7DF62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DF627C3"/>
    <w:multiLevelType w:val="multilevel"/>
    <w:tmpl w:val="7DF627C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DF627C4"/>
    <w:multiLevelType w:val="multilevel"/>
    <w:tmpl w:val="7DF627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DF627C5"/>
    <w:multiLevelType w:val="multilevel"/>
    <w:tmpl w:val="7DF627C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DF627C8"/>
    <w:multiLevelType w:val="hybridMultilevel"/>
    <w:tmpl w:val="7DF627C8"/>
    <w:lvl w:ilvl="0" w:tplc="9AD43D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4ECEA8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4023B4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6A4D0E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D08A10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142113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4765A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EA2FC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DA4C4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" w15:restartNumberingAfterBreak="0">
    <w:nsid w:val="7DF627C9"/>
    <w:multiLevelType w:val="multilevel"/>
    <w:tmpl w:val="7DF627C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DF627CA"/>
    <w:multiLevelType w:val="multilevel"/>
    <w:tmpl w:val="7DF62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DF627CB"/>
    <w:multiLevelType w:val="multilevel"/>
    <w:tmpl w:val="7DF627C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DF627CC"/>
    <w:multiLevelType w:val="hybridMultilevel"/>
    <w:tmpl w:val="7DF627CC"/>
    <w:lvl w:ilvl="0" w:tplc="A93009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D63D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D4695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304E06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9587C2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D1EB2F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5FE76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932C01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EA4793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DF627CD"/>
    <w:multiLevelType w:val="hybridMultilevel"/>
    <w:tmpl w:val="7DF627CD"/>
    <w:lvl w:ilvl="0" w:tplc="E9FE48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A22A5B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C9813A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9DEB4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04294A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214B10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F02D8E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97C82A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EA02A2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DF627CE"/>
    <w:multiLevelType w:val="hybridMultilevel"/>
    <w:tmpl w:val="7DF627CE"/>
    <w:lvl w:ilvl="0" w:tplc="FE06CC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E088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FEA4D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6241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44663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CE77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526D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3A4BF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884F2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DF627CF"/>
    <w:multiLevelType w:val="hybridMultilevel"/>
    <w:tmpl w:val="7DF627CF"/>
    <w:lvl w:ilvl="0" w:tplc="3676DC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BD6B3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DC10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A8BF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A8CE9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4E13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2018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FA3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07210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DF627D0"/>
    <w:multiLevelType w:val="hybridMultilevel"/>
    <w:tmpl w:val="7DF627D0"/>
    <w:lvl w:ilvl="0" w:tplc="39BE8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7389F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7A8EE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F9A7C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A5E9A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883F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208AE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D7A4B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02CC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7DF627D1"/>
    <w:multiLevelType w:val="hybridMultilevel"/>
    <w:tmpl w:val="7DF627D1"/>
    <w:lvl w:ilvl="0" w:tplc="5EE4E9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EB8E5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B46B6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F90BF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C5C09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8584C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EA78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1BCDD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3D891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7DF627D2"/>
    <w:multiLevelType w:val="hybridMultilevel"/>
    <w:tmpl w:val="7DF627D2"/>
    <w:lvl w:ilvl="0" w:tplc="B972EC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3EED2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8B677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EE94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926E3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53E76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A03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3F001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246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7DF627D3"/>
    <w:multiLevelType w:val="hybridMultilevel"/>
    <w:tmpl w:val="7DF627D3"/>
    <w:lvl w:ilvl="0" w:tplc="A50A24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BB049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7EB0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2A7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BE23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CC88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A010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40CF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45883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7DF627D4"/>
    <w:multiLevelType w:val="hybridMultilevel"/>
    <w:tmpl w:val="7DF627D4"/>
    <w:lvl w:ilvl="0" w:tplc="B9602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64A50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A2C77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542C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2104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37C1F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F7A2C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322CF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EB643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7DF627D5"/>
    <w:multiLevelType w:val="hybridMultilevel"/>
    <w:tmpl w:val="7DF627D5"/>
    <w:lvl w:ilvl="0" w:tplc="E090A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88A7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8476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4106B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8EC27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1C67B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E740D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A128B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4EA92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7DF627D6"/>
    <w:multiLevelType w:val="hybridMultilevel"/>
    <w:tmpl w:val="7DF627D6"/>
    <w:lvl w:ilvl="0" w:tplc="B45815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C43B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F3CD9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0222E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8CE03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66D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892D1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48BB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1CC1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7DF627D7"/>
    <w:multiLevelType w:val="hybridMultilevel"/>
    <w:tmpl w:val="7DF627D7"/>
    <w:lvl w:ilvl="0" w:tplc="EFB81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33E99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547D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E7E7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8D085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1928C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5C6F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192D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3089B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7DF627D8"/>
    <w:multiLevelType w:val="hybridMultilevel"/>
    <w:tmpl w:val="7DF627D8"/>
    <w:lvl w:ilvl="0" w:tplc="406840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3A32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84885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0028E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4F61D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B00D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401D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914D5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D844B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 w15:restartNumberingAfterBreak="0">
    <w:nsid w:val="7DF627D9"/>
    <w:multiLevelType w:val="hybridMultilevel"/>
    <w:tmpl w:val="7DF627D9"/>
    <w:lvl w:ilvl="0" w:tplc="C52CC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08E6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55E39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74431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2E644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3A64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C584F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1A89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FEE32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262491423">
    <w:abstractNumId w:val="15"/>
  </w:num>
  <w:num w:numId="2" w16cid:durableId="483543436">
    <w:abstractNumId w:val="13"/>
  </w:num>
  <w:num w:numId="3" w16cid:durableId="1188788321">
    <w:abstractNumId w:val="11"/>
  </w:num>
  <w:num w:numId="4" w16cid:durableId="1773043359">
    <w:abstractNumId w:val="16"/>
  </w:num>
  <w:num w:numId="5" w16cid:durableId="690716588">
    <w:abstractNumId w:val="17"/>
  </w:num>
  <w:num w:numId="6" w16cid:durableId="1534029396">
    <w:abstractNumId w:val="18"/>
  </w:num>
  <w:num w:numId="7" w16cid:durableId="993802868">
    <w:abstractNumId w:val="19"/>
  </w:num>
  <w:num w:numId="8" w16cid:durableId="701520509">
    <w:abstractNumId w:val="20"/>
  </w:num>
  <w:num w:numId="9" w16cid:durableId="1224566633">
    <w:abstractNumId w:val="21"/>
  </w:num>
  <w:num w:numId="10" w16cid:durableId="1362585747">
    <w:abstractNumId w:val="22"/>
  </w:num>
  <w:num w:numId="11" w16cid:durableId="1547181321">
    <w:abstractNumId w:val="23"/>
  </w:num>
  <w:num w:numId="12" w16cid:durableId="931166562">
    <w:abstractNumId w:val="24"/>
  </w:num>
  <w:num w:numId="13" w16cid:durableId="34934974">
    <w:abstractNumId w:val="25"/>
  </w:num>
  <w:num w:numId="14" w16cid:durableId="1263877790">
    <w:abstractNumId w:val="26"/>
  </w:num>
  <w:num w:numId="15" w16cid:durableId="474228036">
    <w:abstractNumId w:val="27"/>
  </w:num>
  <w:num w:numId="16" w16cid:durableId="272830648">
    <w:abstractNumId w:val="0"/>
  </w:num>
  <w:num w:numId="17" w16cid:durableId="1695838369">
    <w:abstractNumId w:val="1"/>
  </w:num>
  <w:num w:numId="18" w16cid:durableId="2027907161">
    <w:abstractNumId w:val="2"/>
  </w:num>
  <w:num w:numId="19" w16cid:durableId="1283538038">
    <w:abstractNumId w:val="3"/>
  </w:num>
  <w:num w:numId="20" w16cid:durableId="992568030">
    <w:abstractNumId w:val="4"/>
  </w:num>
  <w:num w:numId="21" w16cid:durableId="912544238">
    <w:abstractNumId w:val="9"/>
  </w:num>
  <w:num w:numId="22" w16cid:durableId="1597206427">
    <w:abstractNumId w:val="5"/>
  </w:num>
  <w:num w:numId="23" w16cid:durableId="2016684807">
    <w:abstractNumId w:val="6"/>
  </w:num>
  <w:num w:numId="24" w16cid:durableId="706686140">
    <w:abstractNumId w:val="7"/>
  </w:num>
  <w:num w:numId="25" w16cid:durableId="83695441">
    <w:abstractNumId w:val="8"/>
  </w:num>
  <w:num w:numId="26" w16cid:durableId="592474868">
    <w:abstractNumId w:val="10"/>
  </w:num>
  <w:num w:numId="27" w16cid:durableId="1697852957">
    <w:abstractNumId w:val="14"/>
  </w:num>
  <w:num w:numId="28" w16cid:durableId="1208183219">
    <w:abstractNumId w:val="12"/>
  </w:num>
  <w:num w:numId="29" w16cid:durableId="493495426">
    <w:abstractNumId w:val="28"/>
  </w:num>
  <w:num w:numId="30" w16cid:durableId="1380280411">
    <w:abstractNumId w:val="29"/>
  </w:num>
  <w:num w:numId="31" w16cid:durableId="130245657">
    <w:abstractNumId w:val="30"/>
  </w:num>
  <w:num w:numId="32" w16cid:durableId="1476950541">
    <w:abstractNumId w:val="31"/>
  </w:num>
  <w:num w:numId="33" w16cid:durableId="80836721">
    <w:abstractNumId w:val="32"/>
  </w:num>
  <w:num w:numId="34" w16cid:durableId="430391606">
    <w:abstractNumId w:val="33"/>
  </w:num>
  <w:num w:numId="35" w16cid:durableId="742215102">
    <w:abstractNumId w:val="34"/>
  </w:num>
  <w:num w:numId="36" w16cid:durableId="952054693">
    <w:abstractNumId w:val="35"/>
  </w:num>
  <w:num w:numId="37" w16cid:durableId="1893344275">
    <w:abstractNumId w:val="36"/>
  </w:num>
  <w:num w:numId="38" w16cid:durableId="1500734300">
    <w:abstractNumId w:val="37"/>
  </w:num>
  <w:num w:numId="39" w16cid:durableId="1446273765">
    <w:abstractNumId w:val="38"/>
  </w:num>
  <w:num w:numId="40" w16cid:durableId="1473984262">
    <w:abstractNumId w:val="39"/>
  </w:num>
  <w:num w:numId="41" w16cid:durableId="1816024078">
    <w:abstractNumId w:val="40"/>
  </w:num>
  <w:num w:numId="42" w16cid:durableId="1683701705">
    <w:abstractNumId w:val="41"/>
  </w:num>
  <w:num w:numId="43" w16cid:durableId="1657757239">
    <w:abstractNumId w:val="42"/>
  </w:num>
  <w:num w:numId="44" w16cid:durableId="87582481">
    <w:abstractNumId w:val="4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25CDE"/>
    <w:rsid w:val="00042947"/>
    <w:rsid w:val="00053BAB"/>
    <w:rsid w:val="00055224"/>
    <w:rsid w:val="00091F1E"/>
    <w:rsid w:val="000B1C98"/>
    <w:rsid w:val="000D499C"/>
    <w:rsid w:val="000E57ED"/>
    <w:rsid w:val="00102A51"/>
    <w:rsid w:val="0013593A"/>
    <w:rsid w:val="00141222"/>
    <w:rsid w:val="00146C45"/>
    <w:rsid w:val="0015478B"/>
    <w:rsid w:val="00156F0D"/>
    <w:rsid w:val="00173B90"/>
    <w:rsid w:val="00177C6C"/>
    <w:rsid w:val="001821A8"/>
    <w:rsid w:val="001872D4"/>
    <w:rsid w:val="0019521D"/>
    <w:rsid w:val="001A1360"/>
    <w:rsid w:val="001D03A9"/>
    <w:rsid w:val="001D59F7"/>
    <w:rsid w:val="001D75EA"/>
    <w:rsid w:val="001E3B1B"/>
    <w:rsid w:val="00201B47"/>
    <w:rsid w:val="0021001B"/>
    <w:rsid w:val="0021544B"/>
    <w:rsid w:val="00216D0B"/>
    <w:rsid w:val="00220E40"/>
    <w:rsid w:val="00225F28"/>
    <w:rsid w:val="00232F89"/>
    <w:rsid w:val="00236273"/>
    <w:rsid w:val="0025070E"/>
    <w:rsid w:val="0025115E"/>
    <w:rsid w:val="0025541B"/>
    <w:rsid w:val="00274AC0"/>
    <w:rsid w:val="00294EE2"/>
    <w:rsid w:val="002B48D8"/>
    <w:rsid w:val="002D0E23"/>
    <w:rsid w:val="002E1EC5"/>
    <w:rsid w:val="002E3472"/>
    <w:rsid w:val="002F0D43"/>
    <w:rsid w:val="002F4EC4"/>
    <w:rsid w:val="002F6A76"/>
    <w:rsid w:val="002F79E0"/>
    <w:rsid w:val="003111A7"/>
    <w:rsid w:val="00330C80"/>
    <w:rsid w:val="0035299C"/>
    <w:rsid w:val="003570EA"/>
    <w:rsid w:val="0036214D"/>
    <w:rsid w:val="00374AF9"/>
    <w:rsid w:val="00394C42"/>
    <w:rsid w:val="00425E40"/>
    <w:rsid w:val="004266BE"/>
    <w:rsid w:val="00446192"/>
    <w:rsid w:val="00452C6E"/>
    <w:rsid w:val="00462D65"/>
    <w:rsid w:val="00481948"/>
    <w:rsid w:val="00483DC6"/>
    <w:rsid w:val="004934CB"/>
    <w:rsid w:val="004B5047"/>
    <w:rsid w:val="004B5FCD"/>
    <w:rsid w:val="004D4905"/>
    <w:rsid w:val="004E4DAA"/>
    <w:rsid w:val="00506961"/>
    <w:rsid w:val="00531B81"/>
    <w:rsid w:val="005540AD"/>
    <w:rsid w:val="00562E3B"/>
    <w:rsid w:val="00577554"/>
    <w:rsid w:val="005D50D2"/>
    <w:rsid w:val="00605B03"/>
    <w:rsid w:val="0063464D"/>
    <w:rsid w:val="006903FA"/>
    <w:rsid w:val="006952FE"/>
    <w:rsid w:val="006A2407"/>
    <w:rsid w:val="006B2C3A"/>
    <w:rsid w:val="006C364E"/>
    <w:rsid w:val="006D4B5D"/>
    <w:rsid w:val="006E4D7D"/>
    <w:rsid w:val="006F31B1"/>
    <w:rsid w:val="006F56FD"/>
    <w:rsid w:val="00700879"/>
    <w:rsid w:val="00707F4C"/>
    <w:rsid w:val="00740789"/>
    <w:rsid w:val="007A372C"/>
    <w:rsid w:val="007A76AB"/>
    <w:rsid w:val="007C5657"/>
    <w:rsid w:val="007D06AE"/>
    <w:rsid w:val="007F209D"/>
    <w:rsid w:val="007F3748"/>
    <w:rsid w:val="00831334"/>
    <w:rsid w:val="00837A0D"/>
    <w:rsid w:val="00852D83"/>
    <w:rsid w:val="0087617C"/>
    <w:rsid w:val="008964A9"/>
    <w:rsid w:val="008A6BFB"/>
    <w:rsid w:val="008B1C6A"/>
    <w:rsid w:val="008B564A"/>
    <w:rsid w:val="008B7020"/>
    <w:rsid w:val="008C0E6C"/>
    <w:rsid w:val="008D309B"/>
    <w:rsid w:val="008F4EAC"/>
    <w:rsid w:val="00910A82"/>
    <w:rsid w:val="00920E8C"/>
    <w:rsid w:val="0093769A"/>
    <w:rsid w:val="00940D8A"/>
    <w:rsid w:val="00943229"/>
    <w:rsid w:val="009515D5"/>
    <w:rsid w:val="009550EE"/>
    <w:rsid w:val="009709DB"/>
    <w:rsid w:val="00994241"/>
    <w:rsid w:val="00995731"/>
    <w:rsid w:val="0099728D"/>
    <w:rsid w:val="009B76C6"/>
    <w:rsid w:val="009C77F6"/>
    <w:rsid w:val="009D3DE2"/>
    <w:rsid w:val="00A17CE3"/>
    <w:rsid w:val="00A36F31"/>
    <w:rsid w:val="00A46A1E"/>
    <w:rsid w:val="00A91702"/>
    <w:rsid w:val="00A93B7B"/>
    <w:rsid w:val="00AB3248"/>
    <w:rsid w:val="00AB6BA6"/>
    <w:rsid w:val="00AC2DD1"/>
    <w:rsid w:val="00AE2366"/>
    <w:rsid w:val="00AF4DB6"/>
    <w:rsid w:val="00B21CB4"/>
    <w:rsid w:val="00B5616C"/>
    <w:rsid w:val="00B65AF2"/>
    <w:rsid w:val="00B6749C"/>
    <w:rsid w:val="00BA6BE0"/>
    <w:rsid w:val="00BC642E"/>
    <w:rsid w:val="00BE0FD9"/>
    <w:rsid w:val="00BE281B"/>
    <w:rsid w:val="00BE5325"/>
    <w:rsid w:val="00C42E29"/>
    <w:rsid w:val="00C4331B"/>
    <w:rsid w:val="00C81AB8"/>
    <w:rsid w:val="00C868C5"/>
    <w:rsid w:val="00CA4ACB"/>
    <w:rsid w:val="00CF0B4F"/>
    <w:rsid w:val="00D10529"/>
    <w:rsid w:val="00D34F85"/>
    <w:rsid w:val="00D450BE"/>
    <w:rsid w:val="00D63938"/>
    <w:rsid w:val="00D706C6"/>
    <w:rsid w:val="00D8012A"/>
    <w:rsid w:val="00D841F2"/>
    <w:rsid w:val="00DA0F23"/>
    <w:rsid w:val="00DB77B3"/>
    <w:rsid w:val="00DC1789"/>
    <w:rsid w:val="00DC7E82"/>
    <w:rsid w:val="00DE5251"/>
    <w:rsid w:val="00DE72F4"/>
    <w:rsid w:val="00DF2776"/>
    <w:rsid w:val="00DF63C1"/>
    <w:rsid w:val="00E221BC"/>
    <w:rsid w:val="00E244B5"/>
    <w:rsid w:val="00E666A5"/>
    <w:rsid w:val="00EA4AC4"/>
    <w:rsid w:val="00EB34FD"/>
    <w:rsid w:val="00EB7A17"/>
    <w:rsid w:val="00EC55E3"/>
    <w:rsid w:val="00EF7F2A"/>
    <w:rsid w:val="00F021C2"/>
    <w:rsid w:val="00F22D2C"/>
    <w:rsid w:val="00F32249"/>
    <w:rsid w:val="00F32F9C"/>
    <w:rsid w:val="00F46B4A"/>
    <w:rsid w:val="00F504FB"/>
    <w:rsid w:val="00F52A14"/>
    <w:rsid w:val="00F62148"/>
    <w:rsid w:val="00F82C93"/>
    <w:rsid w:val="00FA1D89"/>
    <w:rsid w:val="00FD109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FF4F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uiPriority="39" w:qFormat="1"/>
  </w:latentStyles>
  <w:style w:type="paragraph" w:default="1" w:styleId="Normal">
    <w:name w:val="Normal"/>
    <w:qFormat/>
    <w:rsid w:val="00E244B5"/>
    <w:pPr>
      <w:spacing w:after="120"/>
    </w:pPr>
  </w:style>
  <w:style w:type="paragraph" w:styleId="Heading1">
    <w:name w:val="heading 1"/>
    <w:basedOn w:val="Normal"/>
    <w:next w:val="Normal"/>
    <w:qFormat/>
    <w:rsid w:val="00483DC6"/>
    <w:pPr>
      <w:keepNext/>
      <w:pageBreakBefore/>
      <w:numPr>
        <w:numId w:val="2"/>
      </w:numPr>
      <w:tabs>
        <w:tab w:val="left" w:pos="0"/>
        <w:tab w:val="left" w:pos="567"/>
      </w:tabs>
      <w:spacing w:after="240"/>
      <w:ind w:left="431" w:hanging="431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qFormat/>
    <w:rsid w:val="009550EE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</w:rPr>
  </w:style>
  <w:style w:type="paragraph" w:styleId="Heading4">
    <w:name w:val="heading 4"/>
    <w:basedOn w:val="Normal"/>
    <w:next w:val="Normal"/>
    <w:link w:val="Heading4Char"/>
    <w:rsid w:val="00374AF9"/>
    <w:pPr>
      <w:keepNext/>
      <w:keepLines/>
      <w:numPr>
        <w:ilvl w:val="3"/>
        <w:numId w:val="2"/>
      </w:numPr>
      <w:spacing w:before="240" w:after="0"/>
      <w:ind w:left="862" w:hanging="862"/>
      <w:outlineLvl w:val="3"/>
    </w:pPr>
    <w:rPr>
      <w:rFonts w:eastAsiaTheme="majorEastAsia" w:cstheme="majorBidi"/>
      <w:iCs/>
      <w:color w:val="595959" w:themeColor="text1" w:themeTint="A6"/>
    </w:rPr>
  </w:style>
  <w:style w:type="paragraph" w:styleId="Heading5">
    <w:name w:val="heading 5"/>
    <w:basedOn w:val="Normal"/>
    <w:next w:val="Normal"/>
    <w:link w:val="Heading5Char"/>
    <w:unhideWhenUsed/>
    <w:rsid w:val="00236273"/>
    <w:pPr>
      <w:keepNext/>
      <w:keepLines/>
      <w:numPr>
        <w:ilvl w:val="4"/>
        <w:numId w:val="2"/>
      </w:numPr>
      <w:spacing w:before="240" w:after="0"/>
      <w:ind w:left="1009" w:hanging="1009"/>
      <w:outlineLvl w:val="4"/>
    </w:pPr>
    <w:rPr>
      <w:rFonts w:eastAsiaTheme="majorEastAsia" w:cstheme="majorBidi"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semiHidden/>
    <w:unhideWhenUsed/>
    <w:rsid w:val="00236273"/>
    <w:pPr>
      <w:keepNext/>
      <w:keepLines/>
      <w:numPr>
        <w:ilvl w:val="5"/>
        <w:numId w:val="2"/>
      </w:numPr>
      <w:spacing w:before="240" w:after="0"/>
      <w:ind w:left="1151" w:hanging="1151"/>
      <w:outlineLvl w:val="5"/>
    </w:pPr>
    <w:rPr>
      <w:rFonts w:eastAsiaTheme="majorEastAsia" w:cstheme="majorBidi"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semiHidden/>
    <w:unhideWhenUsed/>
    <w:rsid w:val="00236273"/>
    <w:pPr>
      <w:keepNext/>
      <w:keepLines/>
      <w:numPr>
        <w:ilvl w:val="6"/>
        <w:numId w:val="2"/>
      </w:numPr>
      <w:spacing w:before="240" w:after="0"/>
      <w:ind w:left="1298" w:hanging="1298"/>
      <w:outlineLvl w:val="6"/>
    </w:pPr>
    <w:rPr>
      <w:rFonts w:eastAsiaTheme="majorEastAsia" w:cstheme="majorBidi"/>
      <w:color w:val="7F7F7F" w:themeColor="text1" w:themeTint="80"/>
    </w:rPr>
  </w:style>
  <w:style w:type="paragraph" w:styleId="Heading8">
    <w:name w:val="heading 8"/>
    <w:basedOn w:val="Normal"/>
    <w:next w:val="Normal"/>
    <w:link w:val="Heading8Char"/>
    <w:semiHidden/>
    <w:unhideWhenUsed/>
    <w:rsid w:val="00236273"/>
    <w:pPr>
      <w:keepNext/>
      <w:keepLines/>
      <w:numPr>
        <w:ilvl w:val="7"/>
        <w:numId w:val="2"/>
      </w:numPr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rsid w:val="00236273"/>
    <w:pPr>
      <w:keepNext/>
      <w:keepLines/>
      <w:numPr>
        <w:ilvl w:val="8"/>
        <w:numId w:val="2"/>
      </w:numPr>
      <w:spacing w:before="240" w:after="0"/>
      <w:ind w:left="1582" w:hanging="1582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Hyperlink">
    <w:name w:val="Hyperlink"/>
    <w:basedOn w:val="DefaultParagraphFont"/>
    <w:uiPriority w:val="99"/>
    <w:rsid w:val="00EF7B96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805BCE"/>
    <w:rPr>
      <w:b/>
      <w:bCs/>
      <w:szCs w:val="20"/>
    </w:rPr>
  </w:style>
  <w:style w:type="paragraph" w:styleId="Header">
    <w:name w:val="header"/>
    <w:basedOn w:val="Normal"/>
    <w:link w:val="HeaderChar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2378C"/>
    <w:rPr>
      <w:rFonts w:ascii="Arial" w:hAnsi="Arial"/>
      <w:sz w:val="20"/>
    </w:rPr>
  </w:style>
  <w:style w:type="paragraph" w:styleId="Footer">
    <w:name w:val="footer"/>
    <w:basedOn w:val="Normal"/>
    <w:link w:val="FooterChar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DF63C1"/>
    <w:rPr>
      <w:rFonts w:ascii="Arial" w:hAnsi="Arial"/>
      <w:sz w:val="18"/>
    </w:rPr>
  </w:style>
  <w:style w:type="character" w:styleId="PageNumber">
    <w:name w:val="page number"/>
    <w:basedOn w:val="DefaultParagraphFont"/>
    <w:rsid w:val="0082378C"/>
    <w:rPr>
      <w:rFonts w:ascii="Arial" w:hAnsi="Arial"/>
      <w:sz w:val="20"/>
    </w:rPr>
  </w:style>
  <w:style w:type="table" w:styleId="TableGrid">
    <w:name w:val="Table Grid"/>
    <w:basedOn w:val="TableNormal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C1">
    <w:name w:val="toc 1"/>
    <w:basedOn w:val="TOC3"/>
    <w:next w:val="Normal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TOC2">
    <w:name w:val="toc 2"/>
    <w:basedOn w:val="TOC1"/>
    <w:next w:val="Normal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TOC3">
    <w:name w:val="toc 3"/>
    <w:basedOn w:val="Normal"/>
    <w:next w:val="Normal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TOC4">
    <w:name w:val="toc 4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TOC5">
    <w:name w:val="toc 5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TOC6">
    <w:name w:val="toc 6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TOC7">
    <w:name w:val="toc 7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TOC8">
    <w:name w:val="toc 8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TOC9">
    <w:name w:val="toc 9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DocumentMap">
    <w:name w:val="Document Map"/>
    <w:basedOn w:val="Normal"/>
    <w:link w:val="DocumentMapChar"/>
    <w:rsid w:val="00552316"/>
    <w:pPr>
      <w:spacing w:after="0"/>
    </w:pPr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rsid w:val="00552316"/>
    <w:rPr>
      <w:rFonts w:ascii="Lucida Grande" w:hAnsi="Lucida Grande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1334"/>
    <w:pPr>
      <w:keepLines/>
      <w:numPr>
        <w:numId w:val="0"/>
      </w:numPr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74AF9"/>
    <w:rPr>
      <w:rFonts w:ascii="Source Sans Pro" w:eastAsiaTheme="majorEastAsia" w:hAnsi="Source Sans Pro" w:cstheme="majorBidi"/>
      <w:iCs/>
      <w:color w:val="595959" w:themeColor="text1" w:themeTint="A6"/>
      <w:sz w:val="20"/>
    </w:rPr>
  </w:style>
  <w:style w:type="character" w:customStyle="1" w:styleId="Heading5Char">
    <w:name w:val="Heading 5 Char"/>
    <w:basedOn w:val="DefaultParagraphFont"/>
    <w:link w:val="Heading5"/>
    <w:rsid w:val="00236273"/>
    <w:rPr>
      <w:rFonts w:ascii="Source Sans Pro" w:eastAsiaTheme="majorEastAsia" w:hAnsi="Source Sans Pro" w:cstheme="majorBidi"/>
      <w:color w:val="595959" w:themeColor="text1" w:themeTint="A6"/>
      <w:sz w:val="20"/>
    </w:rPr>
  </w:style>
  <w:style w:type="table" w:customStyle="1" w:styleId="ScrollSectionColumn">
    <w:name w:val="Scroll Section Column"/>
    <w:basedOn w:val="TableNormal"/>
    <w:uiPriority w:val="99"/>
    <w:rsid w:val="00E868FB"/>
    <w:tblPr/>
  </w:style>
  <w:style w:type="table" w:customStyle="1" w:styleId="ScrollTip">
    <w:name w:val="Scroll Tip"/>
    <w:basedOn w:val="TableNormal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TableNormal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TableNormal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TableNormal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TableNormal"/>
    <w:uiPriority w:val="99"/>
    <w:qFormat/>
    <w:rsid w:val="00740789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TableNormal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TableNormal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TableNormal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PlainText">
    <w:name w:val="Plain Text"/>
    <w:basedOn w:val="Normal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Title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236273"/>
    <w:rPr>
      <w:rFonts w:ascii="Source Sans Pro" w:eastAsiaTheme="majorEastAsia" w:hAnsi="Source Sans Pro" w:cstheme="majorBidi"/>
      <w:color w:val="7F7F7F" w:themeColor="text1" w:themeTint="80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236273"/>
    <w:rPr>
      <w:rFonts w:ascii="Source Sans Pro" w:eastAsiaTheme="majorEastAsia" w:hAnsi="Source Sans Pro" w:cstheme="majorBidi"/>
      <w:color w:val="7F7F7F" w:themeColor="text1" w:themeTint="80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236273"/>
    <w:rPr>
      <w:rFonts w:ascii="Source Sans Pro" w:eastAsiaTheme="majorEastAsia" w:hAnsi="Source Sans Pro" w:cstheme="majorBidi"/>
      <w:color w:val="7F7F7F" w:themeColor="text1" w:themeTint="80"/>
      <w:sz w:val="20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236273"/>
    <w:rPr>
      <w:rFonts w:ascii="Source Sans Pro" w:eastAsiaTheme="majorEastAsia" w:hAnsi="Source Sans Pro" w:cstheme="majorBidi"/>
      <w:color w:val="7F7F7F" w:themeColor="text1" w:themeTint="80"/>
      <w:sz w:val="20"/>
      <w:szCs w:val="21"/>
    </w:rPr>
  </w:style>
  <w:style w:type="character" w:styleId="IntenseEmphasis">
    <w:name w:val="Intense Emphasis"/>
    <w:basedOn w:val="DefaultParagraphFont"/>
    <w:rsid w:val="00831334"/>
    <w:rPr>
      <w:i/>
      <w:iCs/>
      <w:color w:val="7F7F7F" w:themeColor="text1" w:themeTint="80"/>
    </w:rPr>
  </w:style>
  <w:style w:type="paragraph" w:styleId="IntenseQuote">
    <w:name w:val="Intense Quote"/>
    <w:basedOn w:val="Normal"/>
    <w:next w:val="Normal"/>
    <w:link w:val="IntenseQuoteChar"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IntenseReference">
    <w:name w:val="Intense Reference"/>
    <w:basedOn w:val="DefaultParagraphFont"/>
    <w:rsid w:val="00831334"/>
    <w:rPr>
      <w:b/>
      <w:bCs/>
      <w:smallCaps/>
      <w:color w:val="7F7F7F" w:themeColor="text1" w:themeTint="80"/>
      <w:spacing w:val="5"/>
    </w:rPr>
  </w:style>
  <w:style w:type="table" w:styleId="PlainTable1">
    <w:name w:val="Plain Table 1"/>
    <w:basedOn w:val="TableNormal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TableNormal"/>
    <w:uiPriority w:val="99"/>
    <w:rsid w:val="003111A7"/>
    <w:tblPr/>
  </w:style>
  <w:style w:type="character" w:customStyle="1" w:styleId="ScrollInlineCode">
    <w:name w:val="Scroll Inline Code"/>
    <w:basedOn w:val="DefaultParagraphFont"/>
    <w:uiPriority w:val="1"/>
    <w:qFormat/>
    <w:rsid w:val="00216D0B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CustomPanel">
    <w:name w:val="Scroll Custom Panel"/>
    <w:basedOn w:val="TableNormal"/>
    <w:uiPriority w:val="99"/>
    <w:qFormat/>
    <w:rsid w:val="0010625D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NoteCloud">
    <w:name w:val="Scroll Note Cloud"/>
    <w:basedOn w:val="TableNormal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character" w:styleId="FollowedHyperlink">
    <w:name w:val="FollowedHyperlink"/>
    <w:basedOn w:val="DefaultParagraphFont"/>
    <w:semiHidden/>
    <w:unhideWhenUsed/>
    <w:rsid w:val="00B65A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almtaxud.tech.ec.europa.eu/almtaxud/confluence/spaces/DAC9VM/pages/196286085/FAT+Report+-+DAC9+VM+v1.0.0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almtaxud.tech.ec.europa.eu/almtaxud/confluence/spaces/DAC9VM/pages/196284176/DAC9+VM+-+Test+Design+Specifications+TDS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3D91-FDFF-A84D-906D-ABE4661E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16</Pages>
  <Words>1931</Words>
  <Characters>8210</Characters>
  <Application>Microsoft Office Word</Application>
  <DocSecurity>0</DocSecurity>
  <Lines>821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DELIGIANNAKIS Michail (TAXUD-EXT)</dc:creator>
  <cp:lastModifiedBy>DELIGIANNAKIS Michail (TAXUD-EXT)</cp:lastModifiedBy>
  <cp:revision>3</cp:revision>
  <dcterms:created xsi:type="dcterms:W3CDTF">2025-12-23T13:10:00Z</dcterms:created>
  <dcterms:modified xsi:type="dcterms:W3CDTF">2025-12-23T14:39:00Z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Scroll Word Exporter / K15t GmbH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2025-12-23T13:10:33Z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751740b1-fa54-4afa-96b4-4f7d6cd3a66c</vt:lpwstr>
  </property>
  <property fmtid="{D5CDD505-2E9C-101B-9397-08002B2CF9AE}" pid="9" name="MSIP_Label_6bd9ddd1-4d20-43f6-abfa-fc3c07406f94_ContentBits">
    <vt:lpwstr>0</vt:lpwstr>
  </property>
  <property fmtid="{D5CDD505-2E9C-101B-9397-08002B2CF9AE}" pid="10" name="MSIP_Label_6bd9ddd1-4d20-43f6-abfa-fc3c07406f94_Tag">
    <vt:lpwstr>10, 3, 0, 1</vt:lpwstr>
  </property>
</Properties>
</file>